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8180" w:type="dxa"/>
        <w:tblInd w:w="-342" w:type="dxa"/>
        <w:tblLook w:val="04A0" w:firstRow="1" w:lastRow="0" w:firstColumn="1" w:lastColumn="0" w:noHBand="0" w:noVBand="1"/>
      </w:tblPr>
      <w:tblGrid>
        <w:gridCol w:w="4846"/>
        <w:gridCol w:w="2560"/>
        <w:gridCol w:w="5632"/>
        <w:gridCol w:w="2025"/>
        <w:gridCol w:w="3117"/>
      </w:tblGrid>
      <w:tr w:rsidR="006444B4" w:rsidTr="00B04899">
        <w:trPr>
          <w:trHeight w:val="245"/>
        </w:trPr>
        <w:tc>
          <w:tcPr>
            <w:tcW w:w="4846" w:type="dxa"/>
            <w:vMerge w:val="restart"/>
            <w:shd w:val="clear" w:color="auto" w:fill="B6DDE8" w:themeFill="accent5" w:themeFillTint="66"/>
          </w:tcPr>
          <w:p w:rsidR="006444B4" w:rsidRPr="00B04899" w:rsidRDefault="006444B4" w:rsidP="00BF4639">
            <w:pPr>
              <w:jc w:val="right"/>
              <w:rPr>
                <w:rFonts w:cs="Arial"/>
                <w:b/>
                <w:sz w:val="12"/>
              </w:rPr>
            </w:pPr>
            <w:r w:rsidRPr="00B04899">
              <w:rPr>
                <w:rFonts w:cs="Arial"/>
                <w:noProof/>
                <w:lang w:val="en-PH" w:eastAsia="en-PH"/>
              </w:rPr>
              <w:drawing>
                <wp:anchor distT="0" distB="0" distL="114300" distR="114300" simplePos="0" relativeHeight="251658240" behindDoc="0" locked="0" layoutInCell="1" allowOverlap="1" wp14:anchorId="40DB41FA" wp14:editId="367EFC0C">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6444B4" w:rsidRPr="00B04899" w:rsidRDefault="006444B4" w:rsidP="00BF4639">
            <w:pPr>
              <w:rPr>
                <w:rFonts w:cs="Arial"/>
                <w:b/>
                <w:sz w:val="24"/>
              </w:rPr>
            </w:pPr>
            <w:r w:rsidRPr="00B04899">
              <w:rPr>
                <w:rFonts w:cs="Arial"/>
                <w:b/>
                <w:sz w:val="24"/>
              </w:rPr>
              <w:tab/>
              <w:t>GRADES 1 to 12</w:t>
            </w:r>
          </w:p>
          <w:p w:rsidR="006444B4" w:rsidRPr="00B04899" w:rsidRDefault="006444B4" w:rsidP="00BF4639">
            <w:pPr>
              <w:rPr>
                <w:rFonts w:cs="Arial"/>
                <w:b/>
                <w:sz w:val="24"/>
              </w:rPr>
            </w:pPr>
            <w:r w:rsidRPr="00B04899">
              <w:rPr>
                <w:rFonts w:cs="Arial"/>
                <w:b/>
                <w:sz w:val="24"/>
              </w:rPr>
              <w:tab/>
              <w:t>DAILY LESSON LOG</w:t>
            </w:r>
          </w:p>
        </w:tc>
        <w:tc>
          <w:tcPr>
            <w:tcW w:w="2560" w:type="dxa"/>
            <w:shd w:val="clear" w:color="auto" w:fill="B6DDE8" w:themeFill="accent5" w:themeFillTint="66"/>
            <w:vAlign w:val="bottom"/>
          </w:tcPr>
          <w:p w:rsidR="006444B4" w:rsidRPr="00B04899" w:rsidRDefault="006444B4" w:rsidP="00BF4639">
            <w:pPr>
              <w:jc w:val="right"/>
              <w:rPr>
                <w:rFonts w:cs="Arial"/>
                <w:b/>
                <w:sz w:val="20"/>
                <w:szCs w:val="20"/>
              </w:rPr>
            </w:pPr>
            <w:r w:rsidRPr="00B04899">
              <w:rPr>
                <w:rFonts w:cs="Arial"/>
                <w:b/>
                <w:sz w:val="20"/>
                <w:szCs w:val="20"/>
              </w:rPr>
              <w:t>School:</w:t>
            </w:r>
          </w:p>
        </w:tc>
        <w:tc>
          <w:tcPr>
            <w:tcW w:w="5632" w:type="dxa"/>
            <w:shd w:val="clear" w:color="auto" w:fill="B6DDE8" w:themeFill="accent5" w:themeFillTint="66"/>
            <w:vAlign w:val="bottom"/>
          </w:tcPr>
          <w:p w:rsidR="006444B4" w:rsidRPr="00B04899" w:rsidRDefault="006444B4" w:rsidP="00BF4639">
            <w:pPr>
              <w:rPr>
                <w:rFonts w:cs="Arial"/>
                <w:b/>
                <w:sz w:val="20"/>
                <w:szCs w:val="20"/>
              </w:rPr>
            </w:pPr>
          </w:p>
        </w:tc>
        <w:tc>
          <w:tcPr>
            <w:tcW w:w="2025" w:type="dxa"/>
            <w:shd w:val="clear" w:color="auto" w:fill="B6DDE8" w:themeFill="accent5" w:themeFillTint="66"/>
            <w:vAlign w:val="bottom"/>
          </w:tcPr>
          <w:p w:rsidR="006444B4" w:rsidRPr="00B04899" w:rsidRDefault="006444B4" w:rsidP="00BF4639">
            <w:pPr>
              <w:jc w:val="right"/>
              <w:rPr>
                <w:rFonts w:cs="Arial"/>
                <w:b/>
                <w:sz w:val="20"/>
                <w:szCs w:val="20"/>
              </w:rPr>
            </w:pPr>
            <w:r w:rsidRPr="00B04899">
              <w:rPr>
                <w:rFonts w:cs="Arial"/>
                <w:b/>
                <w:sz w:val="20"/>
                <w:szCs w:val="20"/>
              </w:rPr>
              <w:t>Grade Level:</w:t>
            </w:r>
          </w:p>
        </w:tc>
        <w:tc>
          <w:tcPr>
            <w:tcW w:w="3117" w:type="dxa"/>
            <w:shd w:val="clear" w:color="auto" w:fill="B6DDE8" w:themeFill="accent5" w:themeFillTint="66"/>
            <w:vAlign w:val="bottom"/>
          </w:tcPr>
          <w:p w:rsidR="006444B4" w:rsidRPr="00B04899" w:rsidRDefault="00787655" w:rsidP="00BF4639">
            <w:pPr>
              <w:rPr>
                <w:rFonts w:cs="Arial"/>
                <w:b/>
                <w:sz w:val="20"/>
                <w:szCs w:val="20"/>
              </w:rPr>
            </w:pPr>
            <w:r w:rsidRPr="00B04899">
              <w:rPr>
                <w:rFonts w:cs="Arial"/>
                <w:b/>
                <w:sz w:val="20"/>
                <w:szCs w:val="20"/>
              </w:rPr>
              <w:t>I</w:t>
            </w:r>
            <w:r w:rsidR="009270F1" w:rsidRPr="00B04899">
              <w:rPr>
                <w:rFonts w:cs="Arial"/>
                <w:b/>
                <w:sz w:val="20"/>
                <w:szCs w:val="20"/>
              </w:rPr>
              <w:t>I</w:t>
            </w:r>
          </w:p>
        </w:tc>
      </w:tr>
      <w:tr w:rsidR="006444B4" w:rsidTr="00B04899">
        <w:trPr>
          <w:trHeight w:val="157"/>
        </w:trPr>
        <w:tc>
          <w:tcPr>
            <w:tcW w:w="4846" w:type="dxa"/>
            <w:vMerge/>
            <w:shd w:val="clear" w:color="auto" w:fill="B6DDE8" w:themeFill="accent5" w:themeFillTint="66"/>
          </w:tcPr>
          <w:p w:rsidR="006444B4" w:rsidRPr="00B04899" w:rsidRDefault="006444B4" w:rsidP="00BF4639">
            <w:pPr>
              <w:rPr>
                <w:rFonts w:cs="Arial"/>
              </w:rPr>
            </w:pPr>
          </w:p>
        </w:tc>
        <w:tc>
          <w:tcPr>
            <w:tcW w:w="2560" w:type="dxa"/>
            <w:shd w:val="clear" w:color="auto" w:fill="B6DDE8" w:themeFill="accent5" w:themeFillTint="66"/>
            <w:vAlign w:val="bottom"/>
          </w:tcPr>
          <w:p w:rsidR="006444B4" w:rsidRPr="00B04899" w:rsidRDefault="006444B4" w:rsidP="00BF4639">
            <w:pPr>
              <w:jc w:val="right"/>
              <w:rPr>
                <w:rFonts w:cs="Arial"/>
                <w:b/>
                <w:sz w:val="20"/>
                <w:szCs w:val="20"/>
              </w:rPr>
            </w:pPr>
            <w:r w:rsidRPr="00B04899">
              <w:rPr>
                <w:rFonts w:cs="Arial"/>
                <w:b/>
                <w:sz w:val="20"/>
                <w:szCs w:val="20"/>
              </w:rPr>
              <w:t>Teacher:</w:t>
            </w:r>
          </w:p>
        </w:tc>
        <w:tc>
          <w:tcPr>
            <w:tcW w:w="5632" w:type="dxa"/>
            <w:shd w:val="clear" w:color="auto" w:fill="B6DDE8" w:themeFill="accent5" w:themeFillTint="66"/>
            <w:vAlign w:val="bottom"/>
          </w:tcPr>
          <w:p w:rsidR="006444B4" w:rsidRPr="00B04899" w:rsidRDefault="009270F1" w:rsidP="00BF4639">
            <w:pPr>
              <w:rPr>
                <w:rFonts w:cs="Arial"/>
                <w:b/>
                <w:sz w:val="20"/>
                <w:szCs w:val="20"/>
              </w:rPr>
            </w:pPr>
            <w:r w:rsidRPr="00B04899">
              <w:rPr>
                <w:rFonts w:cs="Arial"/>
                <w:b/>
                <w:sz w:val="20"/>
                <w:szCs w:val="20"/>
              </w:rPr>
              <w:t>Ma’am ESTRELLITA S. VINZON</w:t>
            </w:r>
          </w:p>
        </w:tc>
        <w:tc>
          <w:tcPr>
            <w:tcW w:w="2025" w:type="dxa"/>
            <w:shd w:val="clear" w:color="auto" w:fill="B6DDE8" w:themeFill="accent5" w:themeFillTint="66"/>
            <w:vAlign w:val="bottom"/>
          </w:tcPr>
          <w:p w:rsidR="006444B4" w:rsidRPr="00B04899" w:rsidRDefault="006444B4" w:rsidP="00BF4639">
            <w:pPr>
              <w:jc w:val="right"/>
              <w:rPr>
                <w:rFonts w:cs="Arial"/>
                <w:b/>
                <w:sz w:val="20"/>
                <w:szCs w:val="20"/>
              </w:rPr>
            </w:pPr>
            <w:r w:rsidRPr="00B04899">
              <w:rPr>
                <w:rFonts w:cs="Arial"/>
                <w:b/>
                <w:sz w:val="20"/>
                <w:szCs w:val="20"/>
              </w:rPr>
              <w:t>Learning Area:</w:t>
            </w:r>
          </w:p>
        </w:tc>
        <w:tc>
          <w:tcPr>
            <w:tcW w:w="3117" w:type="dxa"/>
            <w:shd w:val="clear" w:color="auto" w:fill="B6DDE8" w:themeFill="accent5" w:themeFillTint="66"/>
            <w:vAlign w:val="bottom"/>
          </w:tcPr>
          <w:p w:rsidR="006444B4" w:rsidRPr="00B04899" w:rsidRDefault="001E151D" w:rsidP="008E6CDC">
            <w:pPr>
              <w:rPr>
                <w:rFonts w:cs="Arial"/>
                <w:b/>
                <w:sz w:val="20"/>
                <w:szCs w:val="20"/>
              </w:rPr>
            </w:pPr>
            <w:r>
              <w:rPr>
                <w:rFonts w:cs="Arial"/>
                <w:b/>
                <w:sz w:val="20"/>
                <w:szCs w:val="20"/>
              </w:rPr>
              <w:t>AP</w:t>
            </w:r>
            <w:r w:rsidR="00D50FB8">
              <w:rPr>
                <w:rFonts w:cs="Arial"/>
                <w:b/>
                <w:sz w:val="20"/>
                <w:szCs w:val="20"/>
              </w:rPr>
              <w:t xml:space="preserve"> Q4 WEEK 8</w:t>
            </w:r>
          </w:p>
        </w:tc>
      </w:tr>
      <w:tr w:rsidR="006444B4" w:rsidTr="00B04899">
        <w:trPr>
          <w:trHeight w:val="157"/>
        </w:trPr>
        <w:tc>
          <w:tcPr>
            <w:tcW w:w="4846" w:type="dxa"/>
            <w:vMerge/>
            <w:shd w:val="clear" w:color="auto" w:fill="B6DDE8" w:themeFill="accent5" w:themeFillTint="66"/>
          </w:tcPr>
          <w:p w:rsidR="006444B4" w:rsidRPr="00B04899" w:rsidRDefault="006444B4" w:rsidP="00BF4639">
            <w:pPr>
              <w:rPr>
                <w:rFonts w:cs="Arial"/>
              </w:rPr>
            </w:pPr>
          </w:p>
        </w:tc>
        <w:tc>
          <w:tcPr>
            <w:tcW w:w="2560" w:type="dxa"/>
            <w:shd w:val="clear" w:color="auto" w:fill="B6DDE8" w:themeFill="accent5" w:themeFillTint="66"/>
            <w:vAlign w:val="bottom"/>
          </w:tcPr>
          <w:p w:rsidR="006444B4" w:rsidRPr="00B04899" w:rsidRDefault="006444B4" w:rsidP="00BF4639">
            <w:pPr>
              <w:jc w:val="right"/>
              <w:rPr>
                <w:rFonts w:cs="Arial"/>
                <w:b/>
                <w:sz w:val="20"/>
                <w:szCs w:val="20"/>
              </w:rPr>
            </w:pPr>
            <w:r w:rsidRPr="00B04899">
              <w:rPr>
                <w:rFonts w:cs="Arial"/>
                <w:b/>
                <w:sz w:val="20"/>
                <w:szCs w:val="20"/>
              </w:rPr>
              <w:t>Teaching Dates and Time:</w:t>
            </w:r>
          </w:p>
        </w:tc>
        <w:tc>
          <w:tcPr>
            <w:tcW w:w="5632" w:type="dxa"/>
            <w:shd w:val="clear" w:color="auto" w:fill="B6DDE8" w:themeFill="accent5" w:themeFillTint="66"/>
            <w:vAlign w:val="bottom"/>
          </w:tcPr>
          <w:p w:rsidR="006444B4" w:rsidRPr="00B04899" w:rsidRDefault="002A68C2" w:rsidP="001E0C1A">
            <w:pPr>
              <w:rPr>
                <w:rFonts w:cs="Arial"/>
                <w:b/>
                <w:sz w:val="20"/>
                <w:szCs w:val="20"/>
              </w:rPr>
            </w:pPr>
            <w:r w:rsidRPr="00BE3E3C">
              <w:rPr>
                <w:rFonts w:cs="Arial"/>
                <w:b/>
                <w:szCs w:val="20"/>
              </w:rPr>
              <w:t>March 2- 6, 2020</w:t>
            </w:r>
            <w:bookmarkStart w:id="0" w:name="_GoBack"/>
            <w:bookmarkEnd w:id="0"/>
          </w:p>
        </w:tc>
        <w:tc>
          <w:tcPr>
            <w:tcW w:w="2025" w:type="dxa"/>
            <w:shd w:val="clear" w:color="auto" w:fill="B6DDE8" w:themeFill="accent5" w:themeFillTint="66"/>
            <w:vAlign w:val="bottom"/>
          </w:tcPr>
          <w:p w:rsidR="006444B4" w:rsidRPr="00B04899" w:rsidRDefault="006444B4" w:rsidP="00BF4639">
            <w:pPr>
              <w:jc w:val="right"/>
              <w:rPr>
                <w:rFonts w:cs="Arial"/>
                <w:b/>
                <w:sz w:val="20"/>
                <w:szCs w:val="20"/>
              </w:rPr>
            </w:pPr>
            <w:r w:rsidRPr="00B04899">
              <w:rPr>
                <w:rFonts w:cs="Arial"/>
                <w:b/>
                <w:sz w:val="20"/>
                <w:szCs w:val="20"/>
              </w:rPr>
              <w:t>Quarter:</w:t>
            </w:r>
          </w:p>
        </w:tc>
        <w:tc>
          <w:tcPr>
            <w:tcW w:w="3117" w:type="dxa"/>
            <w:shd w:val="clear" w:color="auto" w:fill="B6DDE8" w:themeFill="accent5" w:themeFillTint="66"/>
            <w:vAlign w:val="bottom"/>
          </w:tcPr>
          <w:p w:rsidR="006444B4" w:rsidRPr="00B04899" w:rsidRDefault="00BA4E26" w:rsidP="00BF4639">
            <w:pPr>
              <w:rPr>
                <w:rFonts w:cs="Arial"/>
                <w:b/>
                <w:sz w:val="20"/>
                <w:szCs w:val="20"/>
              </w:rPr>
            </w:pPr>
            <w:r w:rsidRPr="00B04899">
              <w:rPr>
                <w:rFonts w:cs="Arial"/>
                <w:b/>
                <w:sz w:val="20"/>
                <w:szCs w:val="20"/>
              </w:rPr>
              <w:t>4</w:t>
            </w:r>
            <w:r w:rsidRPr="00B04899">
              <w:rPr>
                <w:rFonts w:cs="Arial"/>
                <w:b/>
                <w:sz w:val="20"/>
                <w:szCs w:val="20"/>
                <w:vertAlign w:val="superscript"/>
              </w:rPr>
              <w:t>TH</w:t>
            </w:r>
            <w:r w:rsidR="00AA2BFB" w:rsidRPr="00B04899">
              <w:rPr>
                <w:rFonts w:cs="Arial"/>
                <w:b/>
                <w:sz w:val="20"/>
                <w:szCs w:val="20"/>
              </w:rPr>
              <w:t xml:space="preserve"> </w:t>
            </w:r>
            <w:r w:rsidR="00787655" w:rsidRPr="00B04899">
              <w:rPr>
                <w:rFonts w:cs="Arial"/>
                <w:b/>
                <w:sz w:val="20"/>
                <w:szCs w:val="20"/>
              </w:rPr>
              <w:t>QUARTER</w:t>
            </w:r>
          </w:p>
        </w:tc>
      </w:tr>
    </w:tbl>
    <w:p w:rsidR="00304C81" w:rsidRDefault="00304C81" w:rsidP="009270F1">
      <w:pPr>
        <w:rPr>
          <w:rFonts w:ascii="Arial Narrow" w:hAnsi="Arial Narrow"/>
          <w:b/>
          <w:sz w:val="24"/>
          <w:szCs w:val="24"/>
        </w:rPr>
      </w:pPr>
    </w:p>
    <w:tbl>
      <w:tblPr>
        <w:tblStyle w:val="TableGrid"/>
        <w:tblpPr w:leftFromText="180" w:rightFromText="180" w:vertAnchor="text" w:horzAnchor="margin" w:tblpXSpec="center" w:tblpY="42"/>
        <w:tblW w:w="18225" w:type="dxa"/>
        <w:tblBorders>
          <w:top w:val="single" w:sz="18" w:space="0" w:color="auto"/>
          <w:left w:val="single" w:sz="18" w:space="0" w:color="auto"/>
          <w:bottom w:val="single" w:sz="18" w:space="0" w:color="auto"/>
          <w:right w:val="single" w:sz="18" w:space="0" w:color="auto"/>
          <w:insideH w:val="single" w:sz="4" w:space="0" w:color="000000" w:themeColor="text1"/>
          <w:insideV w:val="single" w:sz="4" w:space="0" w:color="000000" w:themeColor="text1"/>
        </w:tblBorders>
        <w:shd w:val="clear" w:color="auto" w:fill="FFFFFF" w:themeFill="background1"/>
        <w:tblLayout w:type="fixed"/>
        <w:tblLook w:val="04A0" w:firstRow="1" w:lastRow="0" w:firstColumn="1" w:lastColumn="0" w:noHBand="0" w:noVBand="1"/>
      </w:tblPr>
      <w:tblGrid>
        <w:gridCol w:w="2970"/>
        <w:gridCol w:w="2898"/>
        <w:gridCol w:w="3060"/>
        <w:gridCol w:w="3240"/>
        <w:gridCol w:w="3060"/>
        <w:gridCol w:w="2700"/>
        <w:gridCol w:w="297"/>
      </w:tblGrid>
      <w:tr w:rsidR="00B04899" w:rsidRPr="00B04899" w:rsidTr="001F0338">
        <w:trPr>
          <w:gridAfter w:val="1"/>
          <w:wAfter w:w="297" w:type="dxa"/>
        </w:trPr>
        <w:tc>
          <w:tcPr>
            <w:tcW w:w="2970" w:type="dxa"/>
            <w:vMerge w:val="restar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hideMark/>
          </w:tcPr>
          <w:p w:rsidR="00B04899" w:rsidRPr="00B04899" w:rsidRDefault="00B04899" w:rsidP="00542918">
            <w:pPr>
              <w:jc w:val="center"/>
              <w:rPr>
                <w:rFonts w:cs="Arial"/>
                <w:b/>
                <w:color w:val="000000" w:themeColor="text1"/>
                <w:sz w:val="18"/>
                <w:szCs w:val="18"/>
              </w:rPr>
            </w:pPr>
            <w:r w:rsidRPr="00B04899">
              <w:rPr>
                <w:rFonts w:cs="Arial"/>
                <w:b/>
                <w:color w:val="000000" w:themeColor="text1"/>
                <w:sz w:val="18"/>
                <w:szCs w:val="18"/>
              </w:rPr>
              <w:t>OBJECTIVES</w:t>
            </w:r>
          </w:p>
        </w:tc>
        <w:tc>
          <w:tcPr>
            <w:tcW w:w="2898" w:type="dxa"/>
            <w:tcBorders>
              <w:top w:val="single" w:sz="4" w:space="0" w:color="000000" w:themeColor="text1"/>
              <w:left w:val="single" w:sz="4" w:space="0" w:color="000000" w:themeColor="text1"/>
              <w:bottom w:val="nil"/>
              <w:right w:val="single" w:sz="4" w:space="0" w:color="000000" w:themeColor="text1"/>
            </w:tcBorders>
            <w:shd w:val="clear" w:color="auto" w:fill="B6DDE8" w:themeFill="accent5" w:themeFillTint="66"/>
            <w:hideMark/>
          </w:tcPr>
          <w:p w:rsidR="00B04899" w:rsidRPr="00B04899" w:rsidRDefault="00B04899" w:rsidP="00542918">
            <w:pPr>
              <w:jc w:val="center"/>
              <w:rPr>
                <w:rFonts w:cs="Arial"/>
                <w:b/>
                <w:color w:val="000000" w:themeColor="text1"/>
                <w:sz w:val="24"/>
                <w:szCs w:val="24"/>
              </w:rPr>
            </w:pPr>
            <w:r w:rsidRPr="00B04899">
              <w:rPr>
                <w:rFonts w:cs="Arial"/>
                <w:b/>
                <w:color w:val="000000" w:themeColor="text1"/>
                <w:sz w:val="24"/>
                <w:szCs w:val="24"/>
              </w:rPr>
              <w:t>MONDAY</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B6DDE8" w:themeFill="accent5" w:themeFillTint="66"/>
            <w:hideMark/>
          </w:tcPr>
          <w:p w:rsidR="00B04899" w:rsidRPr="00B04899" w:rsidRDefault="00B04899" w:rsidP="00542918">
            <w:pPr>
              <w:jc w:val="center"/>
              <w:rPr>
                <w:rFonts w:cs="Arial"/>
                <w:b/>
                <w:color w:val="000000" w:themeColor="text1"/>
                <w:sz w:val="24"/>
                <w:szCs w:val="24"/>
              </w:rPr>
            </w:pPr>
            <w:r w:rsidRPr="00B04899">
              <w:rPr>
                <w:rFonts w:cs="Arial"/>
                <w:b/>
                <w:color w:val="000000" w:themeColor="text1"/>
                <w:sz w:val="24"/>
                <w:szCs w:val="24"/>
              </w:rPr>
              <w:t>TUESDAY</w:t>
            </w:r>
          </w:p>
        </w:tc>
        <w:tc>
          <w:tcPr>
            <w:tcW w:w="3240" w:type="dxa"/>
            <w:tcBorders>
              <w:top w:val="single" w:sz="4" w:space="0" w:color="000000" w:themeColor="text1"/>
              <w:left w:val="single" w:sz="4" w:space="0" w:color="000000" w:themeColor="text1"/>
              <w:bottom w:val="nil"/>
              <w:right w:val="single" w:sz="4" w:space="0" w:color="000000" w:themeColor="text1"/>
            </w:tcBorders>
            <w:shd w:val="clear" w:color="auto" w:fill="B6DDE8" w:themeFill="accent5" w:themeFillTint="66"/>
            <w:hideMark/>
          </w:tcPr>
          <w:p w:rsidR="00B04899" w:rsidRPr="00B04899" w:rsidRDefault="00B04899" w:rsidP="00542918">
            <w:pPr>
              <w:jc w:val="center"/>
              <w:rPr>
                <w:rFonts w:cs="Arial"/>
                <w:b/>
                <w:color w:val="000000" w:themeColor="text1"/>
                <w:sz w:val="24"/>
                <w:szCs w:val="24"/>
              </w:rPr>
            </w:pPr>
            <w:r w:rsidRPr="00B04899">
              <w:rPr>
                <w:rFonts w:cs="Arial"/>
                <w:b/>
                <w:color w:val="000000" w:themeColor="text1"/>
                <w:sz w:val="24"/>
                <w:szCs w:val="24"/>
              </w:rPr>
              <w:t>WEDNESDAY</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B6DDE8" w:themeFill="accent5" w:themeFillTint="66"/>
            <w:hideMark/>
          </w:tcPr>
          <w:p w:rsidR="00B04899" w:rsidRPr="00B04899" w:rsidRDefault="00B04899" w:rsidP="00542918">
            <w:pPr>
              <w:jc w:val="center"/>
              <w:rPr>
                <w:rFonts w:cs="Arial"/>
                <w:b/>
                <w:color w:val="000000" w:themeColor="text1"/>
                <w:sz w:val="24"/>
                <w:szCs w:val="24"/>
              </w:rPr>
            </w:pPr>
            <w:r w:rsidRPr="00B04899">
              <w:rPr>
                <w:rFonts w:cs="Arial"/>
                <w:b/>
                <w:color w:val="000000" w:themeColor="text1"/>
                <w:sz w:val="24"/>
                <w:szCs w:val="24"/>
              </w:rPr>
              <w:t>THURSDAY</w:t>
            </w:r>
          </w:p>
        </w:tc>
        <w:tc>
          <w:tcPr>
            <w:tcW w:w="2700" w:type="dxa"/>
            <w:tcBorders>
              <w:top w:val="single" w:sz="4" w:space="0" w:color="000000" w:themeColor="text1"/>
              <w:left w:val="single" w:sz="4" w:space="0" w:color="000000" w:themeColor="text1"/>
              <w:bottom w:val="nil"/>
              <w:right w:val="single" w:sz="4" w:space="0" w:color="000000" w:themeColor="text1"/>
            </w:tcBorders>
            <w:shd w:val="clear" w:color="auto" w:fill="B6DDE8" w:themeFill="accent5" w:themeFillTint="66"/>
            <w:hideMark/>
          </w:tcPr>
          <w:p w:rsidR="00B04899" w:rsidRPr="00B04899" w:rsidRDefault="00B04899" w:rsidP="00542918">
            <w:pPr>
              <w:jc w:val="center"/>
              <w:rPr>
                <w:rFonts w:cs="Arial"/>
                <w:b/>
                <w:color w:val="000000" w:themeColor="text1"/>
                <w:sz w:val="24"/>
                <w:szCs w:val="24"/>
              </w:rPr>
            </w:pPr>
            <w:r w:rsidRPr="00B04899">
              <w:rPr>
                <w:rFonts w:cs="Arial"/>
                <w:b/>
                <w:color w:val="000000" w:themeColor="text1"/>
                <w:sz w:val="24"/>
                <w:szCs w:val="24"/>
              </w:rPr>
              <w:t>FRIDAY</w:t>
            </w:r>
          </w:p>
        </w:tc>
      </w:tr>
      <w:tr w:rsidR="00B04899" w:rsidRPr="00B04899" w:rsidTr="001F0338">
        <w:trPr>
          <w:gridAfter w:val="1"/>
          <w:wAfter w:w="297" w:type="dxa"/>
        </w:trPr>
        <w:tc>
          <w:tcPr>
            <w:tcW w:w="2970" w:type="dxa"/>
            <w:vMerge/>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hideMark/>
          </w:tcPr>
          <w:p w:rsidR="00B04899" w:rsidRPr="00B04899" w:rsidRDefault="00B04899" w:rsidP="00542918">
            <w:pPr>
              <w:rPr>
                <w:rFonts w:cs="Arial"/>
                <w:color w:val="000000" w:themeColor="text1"/>
                <w:sz w:val="18"/>
                <w:szCs w:val="18"/>
              </w:rPr>
            </w:pPr>
          </w:p>
        </w:tc>
        <w:tc>
          <w:tcPr>
            <w:tcW w:w="2898"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rsidR="00B04899" w:rsidRPr="00B04899" w:rsidRDefault="00B04899" w:rsidP="00542918">
            <w:pPr>
              <w:jc w:val="center"/>
              <w:rPr>
                <w:rFonts w:cs="Arial"/>
                <w:b/>
                <w:color w:val="000000" w:themeColor="text1"/>
                <w:sz w:val="18"/>
                <w:szCs w:val="18"/>
              </w:rPr>
            </w:pP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rsidR="00B04899" w:rsidRPr="00B04899" w:rsidRDefault="00B04899" w:rsidP="00542918">
            <w:pPr>
              <w:jc w:val="center"/>
              <w:rPr>
                <w:rFonts w:cs="Arial"/>
                <w:b/>
                <w:color w:val="000000" w:themeColor="text1"/>
                <w:sz w:val="18"/>
                <w:szCs w:val="18"/>
              </w:rPr>
            </w:pPr>
          </w:p>
        </w:tc>
        <w:tc>
          <w:tcPr>
            <w:tcW w:w="324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rsidR="00B04899" w:rsidRPr="00B04899" w:rsidRDefault="00B04899" w:rsidP="00542918">
            <w:pPr>
              <w:jc w:val="center"/>
              <w:rPr>
                <w:rFonts w:cs="Arial"/>
                <w:b/>
                <w:color w:val="000000" w:themeColor="text1"/>
                <w:sz w:val="18"/>
                <w:szCs w:val="18"/>
              </w:rPr>
            </w:pP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rsidR="00B04899" w:rsidRPr="00B04899" w:rsidRDefault="00B04899" w:rsidP="00542918">
            <w:pPr>
              <w:jc w:val="center"/>
              <w:rPr>
                <w:rFonts w:cs="Arial"/>
                <w:b/>
                <w:color w:val="000000" w:themeColor="text1"/>
                <w:sz w:val="18"/>
                <w:szCs w:val="18"/>
              </w:rPr>
            </w:pPr>
          </w:p>
        </w:tc>
        <w:tc>
          <w:tcPr>
            <w:tcW w:w="270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rsidR="00B04899" w:rsidRPr="00B04899" w:rsidRDefault="00B04899" w:rsidP="00542918">
            <w:pPr>
              <w:jc w:val="center"/>
              <w:rPr>
                <w:rFonts w:cs="Arial"/>
                <w:b/>
                <w:color w:val="000000" w:themeColor="text1"/>
                <w:sz w:val="18"/>
                <w:szCs w:val="18"/>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A. Content Standard</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pStyle w:val="NoSpacing"/>
              <w:rPr>
                <w:rFonts w:asciiTheme="minorHAnsi" w:hAnsiTheme="minorHAnsi" w:cstheme="minorHAnsi"/>
                <w:sz w:val="16"/>
              </w:rPr>
            </w:pPr>
            <w:r w:rsidRPr="00EC7FF2">
              <w:rPr>
                <w:rFonts w:asciiTheme="minorHAnsi" w:hAnsiTheme="minorHAnsi" w:cstheme="minorHAnsi"/>
                <w:sz w:val="16"/>
              </w:rPr>
              <w:t>Naipamamalas ang pagpapahalaga sa kagalingang pansibiko bilang pakikibahagi sa mga layunin ng sariling komunidad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pStyle w:val="NoSpacing"/>
              <w:rPr>
                <w:rFonts w:asciiTheme="minorHAnsi" w:hAnsiTheme="minorHAnsi" w:cstheme="minorHAnsi"/>
                <w:sz w:val="16"/>
              </w:rPr>
            </w:pPr>
            <w:r w:rsidRPr="00EC7FF2">
              <w:rPr>
                <w:rFonts w:asciiTheme="minorHAnsi" w:hAnsiTheme="minorHAnsi" w:cstheme="minorHAnsi"/>
                <w:sz w:val="16"/>
              </w:rPr>
              <w:t>Naipamamalas ang pagpapahalaga sa kagalingang pansibiko bilang pakikibahagi sa mga layunin ng sariling komunidad</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pStyle w:val="NoSpacing"/>
              <w:rPr>
                <w:rFonts w:asciiTheme="minorHAnsi" w:hAnsiTheme="minorHAnsi" w:cstheme="minorHAnsi"/>
                <w:sz w:val="16"/>
              </w:rPr>
            </w:pPr>
            <w:r w:rsidRPr="00EC7FF2">
              <w:rPr>
                <w:rFonts w:asciiTheme="minorHAnsi" w:hAnsiTheme="minorHAnsi" w:cstheme="minorHAnsi"/>
                <w:sz w:val="16"/>
              </w:rPr>
              <w:t>Naipamamalas ang pagpapahalaga sa kagalingang pansibiko bilang pakikibahagi sa mga layunin ng sariling komunidad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pStyle w:val="NoSpacing"/>
              <w:rPr>
                <w:rFonts w:asciiTheme="minorHAnsi" w:hAnsiTheme="minorHAnsi" w:cstheme="minorHAnsi"/>
                <w:sz w:val="16"/>
              </w:rPr>
            </w:pPr>
            <w:r w:rsidRPr="00EC7FF2">
              <w:rPr>
                <w:rFonts w:asciiTheme="minorHAnsi" w:hAnsiTheme="minorHAnsi" w:cstheme="minorHAnsi"/>
                <w:sz w:val="16"/>
              </w:rPr>
              <w:t>Naipamamalas ang pagpapahalaga sa kagalingang pansibiko bilang pakikibahagi sa mga layunin ng sariling komunidad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B04899" w:rsidRDefault="000B0B74" w:rsidP="000B0B74">
            <w:pPr>
              <w:pStyle w:val="Default"/>
              <w:jc w:val="center"/>
              <w:rPr>
                <w:rFonts w:ascii="Arial" w:hAnsi="Arial" w:cs="Arial"/>
                <w:color w:val="000000" w:themeColor="text1"/>
                <w:sz w:val="18"/>
                <w:szCs w:val="18"/>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Pr>
                <w:rFonts w:cs="Arial"/>
                <w:b/>
                <w:color w:val="000000" w:themeColor="text1"/>
                <w:sz w:val="18"/>
                <w:szCs w:val="18"/>
              </w:rPr>
              <w:t xml:space="preserve">B. Performance </w:t>
            </w:r>
            <w:r w:rsidRPr="00B04899">
              <w:rPr>
                <w:rFonts w:cs="Arial"/>
                <w:b/>
                <w:color w:val="000000" w:themeColor="text1"/>
                <w:sz w:val="18"/>
                <w:szCs w:val="18"/>
              </w:rPr>
              <w:t xml:space="preserve"> Standard</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pStyle w:val="NoSpacing"/>
              <w:rPr>
                <w:rFonts w:asciiTheme="minorHAnsi" w:hAnsiTheme="minorHAnsi" w:cstheme="minorHAnsi"/>
                <w:sz w:val="16"/>
              </w:rPr>
            </w:pPr>
            <w:r w:rsidRPr="00EC7FF2">
              <w:rPr>
                <w:rFonts w:asciiTheme="minorHAnsi" w:hAnsiTheme="minorHAnsi" w:cstheme="minorHAnsi"/>
                <w:sz w:val="16"/>
              </w:rPr>
              <w:t>Nakapahahalagahan ang mga paglilingkod ng komunidad sa sariling pag-unlad at nakakagawa ng makakayanang hakbangin bilang pakikibahagi sa mga layunin ng sariling komunidad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pStyle w:val="NoSpacing"/>
              <w:rPr>
                <w:rFonts w:asciiTheme="minorHAnsi" w:hAnsiTheme="minorHAnsi" w:cstheme="minorHAnsi"/>
                <w:sz w:val="16"/>
              </w:rPr>
            </w:pPr>
            <w:r w:rsidRPr="00EC7FF2">
              <w:rPr>
                <w:rFonts w:asciiTheme="minorHAnsi" w:hAnsiTheme="minorHAnsi" w:cstheme="minorHAnsi"/>
                <w:sz w:val="16"/>
              </w:rPr>
              <w:t>Nakapahahalagahan ang mga paglilingkod ng komunidad sa sariling pag-unlad at nakakagawa ng makakayanang hakbangin bilang pakikibahagi sa mga layunin ng sariling komunidad</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pStyle w:val="NoSpacing"/>
              <w:rPr>
                <w:rFonts w:asciiTheme="minorHAnsi" w:hAnsiTheme="minorHAnsi" w:cstheme="minorHAnsi"/>
                <w:sz w:val="16"/>
              </w:rPr>
            </w:pPr>
            <w:r w:rsidRPr="00EC7FF2">
              <w:rPr>
                <w:rFonts w:asciiTheme="minorHAnsi" w:hAnsiTheme="minorHAnsi" w:cstheme="minorHAnsi"/>
                <w:sz w:val="16"/>
              </w:rPr>
              <w:t>Nakapahahalagahan ang mga paglilingkod ng komunidad sa sariling pag-unlad at nakakagawa ng makakayanang hakbangin bilang pakikibahagi sa mga layunin ng sariling komunidad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pStyle w:val="NoSpacing"/>
              <w:rPr>
                <w:rFonts w:asciiTheme="minorHAnsi" w:hAnsiTheme="minorHAnsi" w:cstheme="minorHAnsi"/>
                <w:sz w:val="16"/>
              </w:rPr>
            </w:pPr>
            <w:r w:rsidRPr="00EC7FF2">
              <w:rPr>
                <w:rFonts w:asciiTheme="minorHAnsi" w:hAnsiTheme="minorHAnsi" w:cstheme="minorHAnsi"/>
                <w:sz w:val="16"/>
              </w:rPr>
              <w:t>Nakapahahalagahan ang mga paglilingkod ng komunidad sa sariling pag-unlad at nakakagawa ng makakayanang hakbangin bilang pakikibahagi sa mga layunin ng sariling komunidad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B04899" w:rsidRDefault="000B0B74" w:rsidP="000B0B74">
            <w:pPr>
              <w:pStyle w:val="Default"/>
              <w:rPr>
                <w:rFonts w:ascii="Arial" w:hAnsi="Arial" w:cs="Arial"/>
                <w:color w:val="000000" w:themeColor="text1"/>
                <w:sz w:val="18"/>
                <w:szCs w:val="18"/>
              </w:rPr>
            </w:pPr>
            <w:r>
              <w:rPr>
                <w:rFonts w:ascii="Arial" w:hAnsi="Arial" w:cs="Arial"/>
                <w:color w:val="000000" w:themeColor="text1"/>
                <w:sz w:val="18"/>
                <w:szCs w:val="18"/>
              </w:rPr>
              <w:t>Summative Test</w:t>
            </w: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 xml:space="preserve">   C. Learning  </w:t>
            </w:r>
          </w:p>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 xml:space="preserve">      Competency/</w:t>
            </w:r>
          </w:p>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 xml:space="preserve">        Objectives</w:t>
            </w:r>
          </w:p>
          <w:p w:rsidR="000B0B74" w:rsidRPr="00B04899" w:rsidRDefault="000B0B74" w:rsidP="000B0B74">
            <w:pPr>
              <w:rPr>
                <w:rFonts w:cs="Arial"/>
                <w:color w:val="000000" w:themeColor="text1"/>
                <w:sz w:val="18"/>
                <w:szCs w:val="18"/>
              </w:rPr>
            </w:pPr>
            <w:r w:rsidRPr="00B04899">
              <w:rPr>
                <w:rFonts w:cs="Arial"/>
                <w:color w:val="000000" w:themeColor="text1"/>
                <w:sz w:val="18"/>
                <w:szCs w:val="18"/>
              </w:rPr>
              <w:t>Write the LC code for each.</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3A4FDF" w:rsidRDefault="000B0B74" w:rsidP="000B0B74">
            <w:pPr>
              <w:pStyle w:val="NoSpacing"/>
              <w:rPr>
                <w:rFonts w:asciiTheme="minorHAnsi" w:hAnsiTheme="minorHAnsi" w:cstheme="minorHAnsi"/>
                <w:sz w:val="16"/>
              </w:rPr>
            </w:pPr>
            <w:r w:rsidRPr="00EC7FF2">
              <w:rPr>
                <w:rFonts w:asciiTheme="minorHAnsi" w:hAnsiTheme="minorHAnsi" w:cstheme="minorHAnsi"/>
                <w:sz w:val="16"/>
              </w:rPr>
              <w:t>Napahalagahan ang kagalingan pansibiko sa sariling komunidad Nakakalahok sa mga gawaing pinagtutulungan ng mga kasapi para sa ikab</w:t>
            </w:r>
            <w:r>
              <w:rPr>
                <w:rFonts w:asciiTheme="minorHAnsi" w:hAnsiTheme="minorHAnsi" w:cstheme="minorHAnsi"/>
                <w:sz w:val="16"/>
              </w:rPr>
              <w:t xml:space="preserve">ubuti ng pamumuhay sa komunidad </w:t>
            </w:r>
            <w:r w:rsidRPr="00EC7FF2">
              <w:rPr>
                <w:rFonts w:asciiTheme="minorHAnsi" w:hAnsiTheme="minorHAnsi" w:cstheme="minorHAnsi"/>
                <w:b/>
                <w:i/>
                <w:sz w:val="16"/>
              </w:rPr>
              <w:t>AP2PKK-IVg-j-6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pStyle w:val="NoSpacing"/>
              <w:rPr>
                <w:rFonts w:asciiTheme="minorHAnsi" w:hAnsiTheme="minorHAnsi" w:cstheme="minorHAnsi"/>
                <w:sz w:val="16"/>
              </w:rPr>
            </w:pPr>
            <w:r w:rsidRPr="00EC7FF2">
              <w:rPr>
                <w:rFonts w:asciiTheme="minorHAnsi" w:hAnsiTheme="minorHAnsi" w:cstheme="minorHAnsi"/>
                <w:sz w:val="16"/>
              </w:rPr>
              <w:t>Napahalagahan ang kagalingan pansibiko sa sariling komunidad Nakakalahok sa mga gawaing pinagtutulungan ng mga kasapi para sa ikabubuti ng pamumuhay sa komunidad</w:t>
            </w:r>
          </w:p>
          <w:p w:rsidR="000B0B74" w:rsidRPr="00EC7FF2" w:rsidRDefault="000B0B74" w:rsidP="000B0B74">
            <w:pPr>
              <w:pStyle w:val="NoSpacing"/>
              <w:rPr>
                <w:rFonts w:asciiTheme="minorHAnsi" w:hAnsiTheme="minorHAnsi" w:cstheme="minorHAnsi"/>
                <w:b/>
                <w:i/>
                <w:sz w:val="16"/>
              </w:rPr>
            </w:pPr>
            <w:r w:rsidRPr="00EC7FF2">
              <w:rPr>
                <w:rFonts w:asciiTheme="minorHAnsi" w:hAnsiTheme="minorHAnsi" w:cstheme="minorHAnsi"/>
                <w:b/>
                <w:i/>
                <w:sz w:val="16"/>
              </w:rPr>
              <w:t>AP2PKK-IVg-j-6</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pStyle w:val="NoSpacing"/>
              <w:rPr>
                <w:rFonts w:asciiTheme="minorHAnsi" w:hAnsiTheme="minorHAnsi" w:cstheme="minorHAnsi"/>
                <w:sz w:val="16"/>
              </w:rPr>
            </w:pPr>
            <w:r w:rsidRPr="00EC7FF2">
              <w:rPr>
                <w:rFonts w:asciiTheme="minorHAnsi" w:hAnsiTheme="minorHAnsi" w:cstheme="minorHAnsi"/>
                <w:sz w:val="16"/>
              </w:rPr>
              <w:t>Napahalagahan ang kagalingan pansibiko sa sariling komunidad Nakakalahok sa mga gawaing pinagtutulungan ng mga kasapi para sa ikabubuti ng pamumuhay sa komunidad</w:t>
            </w:r>
          </w:p>
          <w:p w:rsidR="000B0B74" w:rsidRPr="00EC7FF2" w:rsidRDefault="000B0B74" w:rsidP="000B0B74">
            <w:pPr>
              <w:pStyle w:val="NoSpacing"/>
              <w:rPr>
                <w:rFonts w:asciiTheme="minorHAnsi" w:hAnsiTheme="minorHAnsi" w:cstheme="minorHAnsi"/>
                <w:b/>
                <w:i/>
                <w:sz w:val="16"/>
              </w:rPr>
            </w:pPr>
            <w:r w:rsidRPr="00EC7FF2">
              <w:rPr>
                <w:rFonts w:asciiTheme="minorHAnsi" w:hAnsiTheme="minorHAnsi" w:cstheme="minorHAnsi"/>
                <w:b/>
                <w:i/>
                <w:sz w:val="16"/>
              </w:rPr>
              <w:t>AP2PKK-IVg-j-6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pStyle w:val="NoSpacing"/>
              <w:rPr>
                <w:rFonts w:asciiTheme="minorHAnsi" w:hAnsiTheme="minorHAnsi" w:cstheme="minorHAnsi"/>
                <w:sz w:val="16"/>
              </w:rPr>
            </w:pPr>
            <w:r w:rsidRPr="00EC7FF2">
              <w:rPr>
                <w:rFonts w:asciiTheme="minorHAnsi" w:hAnsiTheme="minorHAnsi" w:cstheme="minorHAnsi"/>
                <w:sz w:val="16"/>
              </w:rPr>
              <w:t>Napahalagahan ang kagalingan pansibiko sa sariling komunidad Nakakalahok sa mga gawaing pinagtutulungan ng mga kasapi para sa ikabubuti ng pamumuhay sa komunidad</w:t>
            </w:r>
          </w:p>
          <w:p w:rsidR="000B0B74" w:rsidRPr="00EC7FF2" w:rsidRDefault="000B0B74" w:rsidP="000B0B74">
            <w:pPr>
              <w:pStyle w:val="NoSpacing"/>
              <w:rPr>
                <w:rFonts w:asciiTheme="minorHAnsi" w:hAnsiTheme="minorHAnsi" w:cstheme="minorHAnsi"/>
                <w:b/>
                <w:i/>
                <w:sz w:val="16"/>
              </w:rPr>
            </w:pPr>
            <w:r w:rsidRPr="00EC7FF2">
              <w:rPr>
                <w:rFonts w:asciiTheme="minorHAnsi" w:hAnsiTheme="minorHAnsi" w:cstheme="minorHAnsi"/>
                <w:b/>
                <w:i/>
                <w:sz w:val="16"/>
              </w:rPr>
              <w:t>AP2PKK-IVg-j-6</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autoSpaceDE w:val="0"/>
              <w:autoSpaceDN w:val="0"/>
              <w:adjustRightInd w:val="0"/>
              <w:rPr>
                <w:rFonts w:ascii="Tahoma" w:hAnsi="Tahoma" w:cs="Tahoma"/>
                <w:sz w:val="16"/>
                <w:szCs w:val="16"/>
              </w:rPr>
            </w:pPr>
          </w:p>
        </w:tc>
      </w:tr>
      <w:tr w:rsidR="000B0B74" w:rsidRPr="00B04899" w:rsidTr="001F0338">
        <w:trPr>
          <w:gridAfter w:val="1"/>
          <w:wAfter w:w="297" w:type="dxa"/>
          <w:trHeight w:val="572"/>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II. CONTENT</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rPr>
                <w:rFonts w:cs="Arial"/>
                <w:b/>
                <w:bCs/>
                <w:sz w:val="16"/>
                <w:lang w:val="it-IT"/>
              </w:rPr>
            </w:pPr>
            <w:r w:rsidRPr="00EC7FF2">
              <w:rPr>
                <w:rFonts w:cs="Arial"/>
                <w:b/>
                <w:bCs/>
                <w:sz w:val="16"/>
                <w:lang w:val="it-IT"/>
              </w:rPr>
              <w:t>Paksang Aralin ARALIN 8.4 Ang Pangarap Kong Komunidad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rPr>
                <w:rFonts w:cs="Arial"/>
                <w:b/>
                <w:bCs/>
                <w:sz w:val="16"/>
                <w:lang w:val="it-IT"/>
              </w:rPr>
            </w:pPr>
            <w:r w:rsidRPr="00EC7FF2">
              <w:rPr>
                <w:rFonts w:cs="Arial"/>
                <w:b/>
                <w:bCs/>
                <w:sz w:val="16"/>
                <w:lang w:val="it-IT"/>
              </w:rPr>
              <w:t>Paksang Aralin ARALIN 8.4 Ang Pangarap Kong Komunidad</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rPr>
                <w:rFonts w:cs="Arial"/>
                <w:b/>
                <w:bCs/>
                <w:sz w:val="16"/>
                <w:lang w:val="it-IT"/>
              </w:rPr>
            </w:pPr>
            <w:r w:rsidRPr="00EC7FF2">
              <w:rPr>
                <w:rFonts w:cs="Arial"/>
                <w:b/>
                <w:bCs/>
                <w:sz w:val="16"/>
                <w:lang w:val="it-IT"/>
              </w:rPr>
              <w:t>Paksang Aralin ARALIN 8.4 Ang Pangarap Kong Komunidad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rPr>
                <w:rFonts w:cs="Arial"/>
                <w:b/>
                <w:bCs/>
                <w:sz w:val="16"/>
                <w:lang w:val="it-IT"/>
              </w:rPr>
            </w:pPr>
            <w:r w:rsidRPr="00EC7FF2">
              <w:rPr>
                <w:rFonts w:cs="Arial"/>
                <w:b/>
                <w:bCs/>
                <w:sz w:val="16"/>
                <w:lang w:val="it-IT"/>
              </w:rPr>
              <w:t>Paksang Aralin ARALIN 8.4 Ang Pangarap Kong Komunidad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tabs>
                <w:tab w:val="left" w:pos="360"/>
              </w:tabs>
              <w:rPr>
                <w:rFonts w:ascii="Tahoma" w:hAnsi="Tahoma" w:cs="Tahoma"/>
                <w:sz w:val="16"/>
                <w:szCs w:val="16"/>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 xml:space="preserve"> LEARNING RESOURCES</w:t>
            </w:r>
          </w:p>
        </w:tc>
        <w:tc>
          <w:tcPr>
            <w:tcW w:w="14958" w:type="dxa"/>
            <w:gridSpan w:val="5"/>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FFFFFF" w:themeFill="background1"/>
          </w:tcPr>
          <w:p w:rsidR="000B0B74" w:rsidRPr="00D1433B" w:rsidRDefault="000B0B74" w:rsidP="000B0B74">
            <w:pPr>
              <w:rPr>
                <w:rFonts w:ascii="Tahoma" w:hAnsi="Tahoma" w:cs="Tahoma"/>
                <w:sz w:val="16"/>
                <w:szCs w:val="16"/>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 xml:space="preserve"> A. References</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830D23" w:rsidRDefault="000B0B74" w:rsidP="000B0B74">
            <w:pPr>
              <w:rPr>
                <w:rFonts w:cstheme="minorHAnsi"/>
                <w:sz w:val="16"/>
                <w:szCs w:val="16"/>
              </w:rPr>
            </w:pPr>
            <w:r>
              <w:rPr>
                <w:rFonts w:cstheme="minorHAnsi"/>
                <w:sz w:val="16"/>
                <w:szCs w:val="16"/>
              </w:rPr>
              <w:t>K-12 CGp.61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830D23" w:rsidRDefault="000B0B74" w:rsidP="000B0B74">
            <w:pPr>
              <w:rPr>
                <w:rFonts w:cstheme="minorHAnsi"/>
                <w:sz w:val="16"/>
                <w:szCs w:val="16"/>
              </w:rPr>
            </w:pPr>
            <w:r>
              <w:rPr>
                <w:rFonts w:cstheme="minorHAnsi"/>
                <w:sz w:val="16"/>
                <w:szCs w:val="16"/>
              </w:rPr>
              <w:t>K-12 CGp.61</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830D23" w:rsidRDefault="000B0B74" w:rsidP="000B0B74">
            <w:pPr>
              <w:rPr>
                <w:rFonts w:cstheme="minorHAnsi"/>
                <w:sz w:val="16"/>
                <w:szCs w:val="16"/>
              </w:rPr>
            </w:pPr>
            <w:r>
              <w:rPr>
                <w:rFonts w:cstheme="minorHAnsi"/>
                <w:sz w:val="16"/>
                <w:szCs w:val="16"/>
              </w:rPr>
              <w:t>K-12 CGp.61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830D23" w:rsidRDefault="000B0B74" w:rsidP="000B0B74">
            <w:pPr>
              <w:rPr>
                <w:rFonts w:cstheme="minorHAnsi"/>
                <w:sz w:val="16"/>
                <w:szCs w:val="16"/>
              </w:rPr>
            </w:pPr>
            <w:r>
              <w:rPr>
                <w:rFonts w:cstheme="minorHAnsi"/>
                <w:sz w:val="16"/>
                <w:szCs w:val="16"/>
              </w:rPr>
              <w:t>K-12 CGp.61</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r>
      <w:tr w:rsidR="000B0B74" w:rsidRPr="00B04899" w:rsidTr="009A74A1">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1. Teacher’s Guide pages</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rPr>
                <w:rFonts w:cstheme="minorHAnsi"/>
                <w:sz w:val="16"/>
              </w:rPr>
            </w:pPr>
            <w:r w:rsidRPr="00EC7FF2">
              <w:rPr>
                <w:rFonts w:cstheme="minorHAnsi"/>
                <w:sz w:val="16"/>
              </w:rPr>
              <w:t>85-86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rPr>
                <w:rFonts w:cstheme="minorHAnsi"/>
                <w:sz w:val="16"/>
              </w:rPr>
            </w:pPr>
            <w:r w:rsidRPr="00EC7FF2">
              <w:rPr>
                <w:rFonts w:cstheme="minorHAnsi"/>
                <w:sz w:val="16"/>
              </w:rPr>
              <w:t>85-86</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074922" w:rsidRDefault="000B0B74" w:rsidP="000B0B74">
            <w:pPr>
              <w:rPr>
                <w:rFonts w:cstheme="minorHAnsi"/>
                <w:sz w:val="16"/>
              </w:rPr>
            </w:pPr>
            <w:r w:rsidRPr="00074922">
              <w:rPr>
                <w:rFonts w:cstheme="minorHAnsi"/>
                <w:sz w:val="16"/>
              </w:rPr>
              <w:t>85-86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074922" w:rsidRDefault="000B0B74" w:rsidP="000B0B74">
            <w:pPr>
              <w:rPr>
                <w:rFonts w:cstheme="minorHAnsi"/>
                <w:sz w:val="16"/>
              </w:rPr>
            </w:pPr>
            <w:r w:rsidRPr="00074922">
              <w:rPr>
                <w:rFonts w:cstheme="minorHAnsi"/>
                <w:sz w:val="16"/>
              </w:rPr>
              <w:t>85-86</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bottom"/>
          </w:tcPr>
          <w:p w:rsidR="000B0B74" w:rsidRDefault="000B0B74" w:rsidP="000B0B74">
            <w:pPr>
              <w:rPr>
                <w:rFonts w:ascii="Tahoma" w:hAnsi="Tahoma" w:cs="Tahoma"/>
                <w:sz w:val="16"/>
                <w:szCs w:val="16"/>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2. Learner’s Materials pages</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rPr>
                <w:rFonts w:cstheme="minorHAnsi"/>
                <w:sz w:val="16"/>
              </w:rPr>
            </w:pPr>
            <w:r w:rsidRPr="00EC7FF2">
              <w:rPr>
                <w:rFonts w:cstheme="minorHAnsi"/>
                <w:sz w:val="16"/>
                <w:lang w:val="it-IT"/>
              </w:rPr>
              <w:t>262-268</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C7FF2" w:rsidRDefault="000B0B74" w:rsidP="000B0B74">
            <w:pPr>
              <w:rPr>
                <w:rFonts w:cstheme="minorHAnsi"/>
                <w:sz w:val="16"/>
              </w:rPr>
            </w:pPr>
            <w:r w:rsidRPr="00EC7FF2">
              <w:rPr>
                <w:rFonts w:cstheme="minorHAnsi"/>
                <w:sz w:val="16"/>
                <w:lang w:val="it-IT"/>
              </w:rPr>
              <w:t>262-268</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074922" w:rsidRDefault="000B0B74" w:rsidP="000B0B74">
            <w:pPr>
              <w:rPr>
                <w:rFonts w:cstheme="minorHAnsi"/>
                <w:sz w:val="16"/>
              </w:rPr>
            </w:pPr>
            <w:r w:rsidRPr="00074922">
              <w:rPr>
                <w:rFonts w:cstheme="minorHAnsi"/>
                <w:sz w:val="16"/>
                <w:lang w:val="it-IT"/>
              </w:rPr>
              <w:t>262-268</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074922" w:rsidRDefault="000B0B74" w:rsidP="000B0B74">
            <w:pPr>
              <w:rPr>
                <w:rFonts w:cstheme="minorHAnsi"/>
                <w:sz w:val="16"/>
              </w:rPr>
            </w:pPr>
            <w:r w:rsidRPr="00074922">
              <w:rPr>
                <w:rFonts w:cstheme="minorHAnsi"/>
                <w:sz w:val="16"/>
                <w:lang w:val="it-IT"/>
              </w:rPr>
              <w:t>262-268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jc w:val="center"/>
              <w:rPr>
                <w:rFonts w:cs="Arial"/>
                <w:b/>
                <w:color w:val="000000" w:themeColor="text1"/>
                <w:sz w:val="18"/>
                <w:szCs w:val="18"/>
              </w:rPr>
            </w:pPr>
            <w:r w:rsidRPr="00B04899">
              <w:rPr>
                <w:rFonts w:cs="Arial"/>
                <w:b/>
                <w:color w:val="000000" w:themeColor="text1"/>
                <w:sz w:val="18"/>
                <w:szCs w:val="18"/>
              </w:rPr>
              <w:t>3. Textbook pages</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830D23" w:rsidRDefault="000B0B74" w:rsidP="000B0B74">
            <w:pPr>
              <w:rPr>
                <w:rFonts w:cstheme="minorHAnsi"/>
                <w:color w:val="000000" w:themeColor="text1"/>
                <w:sz w:val="16"/>
                <w:szCs w:val="20"/>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830D23" w:rsidRDefault="000B0B74" w:rsidP="000B0B74">
            <w:pPr>
              <w:rPr>
                <w:rFonts w:cstheme="minorHAnsi"/>
                <w:color w:val="000000" w:themeColor="text1"/>
                <w:sz w:val="16"/>
                <w:szCs w:val="20"/>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830D23" w:rsidRDefault="000B0B74" w:rsidP="000B0B74">
            <w:pPr>
              <w:rPr>
                <w:rFonts w:cstheme="minorHAnsi"/>
                <w:color w:val="000000" w:themeColor="text1"/>
                <w:sz w:val="16"/>
                <w:szCs w:val="20"/>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830D23" w:rsidRDefault="000B0B74" w:rsidP="000B0B74">
            <w:pPr>
              <w:rPr>
                <w:rFonts w:cstheme="minorHAnsi"/>
                <w:color w:val="000000" w:themeColor="text1"/>
                <w:sz w:val="16"/>
                <w:szCs w:val="20"/>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jc w:val="center"/>
              <w:rPr>
                <w:rFonts w:ascii="Tahoma" w:hAnsi="Tahoma" w:cs="Tahoma"/>
                <w:sz w:val="16"/>
                <w:szCs w:val="16"/>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jc w:val="center"/>
              <w:rPr>
                <w:rFonts w:cs="Arial"/>
                <w:b/>
                <w:color w:val="000000" w:themeColor="text1"/>
                <w:sz w:val="18"/>
                <w:szCs w:val="18"/>
              </w:rPr>
            </w:pPr>
            <w:r w:rsidRPr="00B04899">
              <w:rPr>
                <w:rFonts w:cs="Arial"/>
                <w:b/>
                <w:color w:val="000000" w:themeColor="text1"/>
                <w:sz w:val="18"/>
                <w:szCs w:val="18"/>
              </w:rPr>
              <w:t>4. Additional Materials from  Learning     Resource (LR)  portal</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830D23" w:rsidRDefault="000B0B74" w:rsidP="000B0B74">
            <w:pPr>
              <w:rPr>
                <w:rFonts w:cstheme="minorHAnsi"/>
                <w:color w:val="000000" w:themeColor="text1"/>
                <w:sz w:val="16"/>
                <w:szCs w:val="20"/>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830D23" w:rsidRDefault="000B0B74" w:rsidP="000B0B74">
            <w:pPr>
              <w:rPr>
                <w:rFonts w:cstheme="minorHAnsi"/>
                <w:color w:val="000000" w:themeColor="text1"/>
                <w:sz w:val="16"/>
                <w:szCs w:val="20"/>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830D23" w:rsidRDefault="000B0B74" w:rsidP="000B0B74">
            <w:pPr>
              <w:rPr>
                <w:rFonts w:cstheme="minorHAnsi"/>
                <w:color w:val="000000" w:themeColor="text1"/>
                <w:sz w:val="16"/>
                <w:szCs w:val="20"/>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830D23" w:rsidRDefault="000B0B74" w:rsidP="000B0B74">
            <w:pPr>
              <w:rPr>
                <w:rFonts w:cstheme="minorHAnsi"/>
                <w:color w:val="000000" w:themeColor="text1"/>
                <w:sz w:val="16"/>
                <w:szCs w:val="20"/>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jc w:val="center"/>
              <w:rPr>
                <w:rFonts w:cs="Arial"/>
                <w:b/>
                <w:color w:val="000000" w:themeColor="text1"/>
                <w:sz w:val="18"/>
                <w:szCs w:val="18"/>
              </w:rPr>
            </w:pPr>
            <w:r w:rsidRPr="00B04899">
              <w:rPr>
                <w:rFonts w:cs="Arial"/>
                <w:b/>
                <w:color w:val="000000" w:themeColor="text1"/>
                <w:sz w:val="18"/>
                <w:szCs w:val="18"/>
              </w:rPr>
              <w:t>B. Other Learning  Resource</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830D23" w:rsidRDefault="000B0B74" w:rsidP="000B0B74">
            <w:pPr>
              <w:rPr>
                <w:rFonts w:cstheme="minorHAnsi"/>
                <w:color w:val="000000" w:themeColor="text1"/>
                <w:sz w:val="16"/>
                <w:szCs w:val="20"/>
              </w:rPr>
            </w:pPr>
            <w:r>
              <w:rPr>
                <w:rFonts w:cstheme="minorHAnsi"/>
                <w:color w:val="000000" w:themeColor="text1"/>
                <w:sz w:val="16"/>
                <w:szCs w:val="20"/>
              </w:rPr>
              <w:t>mga larawan, papel, tarpapel</w:t>
            </w:r>
            <w:r w:rsidRPr="00830D23">
              <w:rPr>
                <w:rFonts w:cstheme="minorHAnsi"/>
                <w:color w:val="000000" w:themeColor="text1"/>
                <w:sz w:val="16"/>
                <w:szCs w:val="20"/>
              </w:rPr>
              <w:t>, krayola,</w:t>
            </w:r>
          </w:p>
          <w:p w:rsidR="000B0B74" w:rsidRPr="00830D23" w:rsidRDefault="000B0B74" w:rsidP="000B0B74">
            <w:pPr>
              <w:rPr>
                <w:rFonts w:cstheme="minorHAnsi"/>
                <w:color w:val="000000" w:themeColor="text1"/>
                <w:sz w:val="16"/>
                <w:szCs w:val="20"/>
              </w:rPr>
            </w:pPr>
            <w:r>
              <w:rPr>
                <w:rFonts w:cstheme="minorHAnsi"/>
                <w:color w:val="000000" w:themeColor="text1"/>
                <w:sz w:val="16"/>
                <w:szCs w:val="20"/>
              </w:rPr>
              <w:t>lapis, Modyul 8, Aralin 8.4</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830D23" w:rsidRDefault="000B0B74" w:rsidP="000B0B74">
            <w:pPr>
              <w:rPr>
                <w:rFonts w:cstheme="minorHAnsi"/>
                <w:color w:val="000000" w:themeColor="text1"/>
                <w:sz w:val="16"/>
                <w:szCs w:val="20"/>
              </w:rPr>
            </w:pPr>
            <w:r>
              <w:rPr>
                <w:rFonts w:cstheme="minorHAnsi"/>
                <w:color w:val="000000" w:themeColor="text1"/>
                <w:sz w:val="16"/>
                <w:szCs w:val="20"/>
              </w:rPr>
              <w:t>mga larawan, papel, tarpapel</w:t>
            </w:r>
            <w:r w:rsidRPr="00830D23">
              <w:rPr>
                <w:rFonts w:cstheme="minorHAnsi"/>
                <w:color w:val="000000" w:themeColor="text1"/>
                <w:sz w:val="16"/>
                <w:szCs w:val="20"/>
              </w:rPr>
              <w:t>, krayola,</w:t>
            </w:r>
          </w:p>
          <w:p w:rsidR="000B0B74" w:rsidRPr="00830D23" w:rsidRDefault="000B0B74" w:rsidP="000B0B74">
            <w:pPr>
              <w:rPr>
                <w:rFonts w:cstheme="minorHAnsi"/>
                <w:color w:val="000000" w:themeColor="text1"/>
                <w:sz w:val="16"/>
                <w:szCs w:val="20"/>
              </w:rPr>
            </w:pPr>
            <w:r>
              <w:rPr>
                <w:rFonts w:cstheme="minorHAnsi"/>
                <w:color w:val="000000" w:themeColor="text1"/>
                <w:sz w:val="16"/>
                <w:szCs w:val="20"/>
              </w:rPr>
              <w:t>lapis, Modyul 8, Aralin 8.4</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830D23" w:rsidRDefault="000B0B74" w:rsidP="000B0B74">
            <w:pPr>
              <w:rPr>
                <w:rFonts w:cstheme="minorHAnsi"/>
                <w:color w:val="000000" w:themeColor="text1"/>
                <w:sz w:val="16"/>
                <w:szCs w:val="20"/>
              </w:rPr>
            </w:pPr>
            <w:r>
              <w:rPr>
                <w:rFonts w:cstheme="minorHAnsi"/>
                <w:color w:val="000000" w:themeColor="text1"/>
                <w:sz w:val="16"/>
                <w:szCs w:val="20"/>
              </w:rPr>
              <w:t>mga larawan, papel, tarpapel</w:t>
            </w:r>
            <w:r w:rsidRPr="00830D23">
              <w:rPr>
                <w:rFonts w:cstheme="minorHAnsi"/>
                <w:color w:val="000000" w:themeColor="text1"/>
                <w:sz w:val="16"/>
                <w:szCs w:val="20"/>
              </w:rPr>
              <w:t>, krayola,</w:t>
            </w:r>
          </w:p>
          <w:p w:rsidR="000B0B74" w:rsidRPr="00830D23" w:rsidRDefault="000B0B74" w:rsidP="000B0B74">
            <w:pPr>
              <w:rPr>
                <w:rFonts w:cstheme="minorHAnsi"/>
                <w:color w:val="000000" w:themeColor="text1"/>
                <w:sz w:val="16"/>
                <w:szCs w:val="20"/>
              </w:rPr>
            </w:pPr>
            <w:r>
              <w:rPr>
                <w:rFonts w:cstheme="minorHAnsi"/>
                <w:color w:val="000000" w:themeColor="text1"/>
                <w:sz w:val="16"/>
                <w:szCs w:val="20"/>
              </w:rPr>
              <w:t>lapis, Modyul 8, Aralin 8.4</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830D23" w:rsidRDefault="000B0B74" w:rsidP="000B0B74">
            <w:pPr>
              <w:rPr>
                <w:rFonts w:cstheme="minorHAnsi"/>
                <w:color w:val="000000" w:themeColor="text1"/>
                <w:sz w:val="16"/>
                <w:szCs w:val="20"/>
              </w:rPr>
            </w:pPr>
            <w:r>
              <w:rPr>
                <w:rFonts w:cstheme="minorHAnsi"/>
                <w:color w:val="000000" w:themeColor="text1"/>
                <w:sz w:val="16"/>
                <w:szCs w:val="20"/>
              </w:rPr>
              <w:t>mga larawan, papel, tarpapel</w:t>
            </w:r>
            <w:r w:rsidRPr="00830D23">
              <w:rPr>
                <w:rFonts w:cstheme="minorHAnsi"/>
                <w:color w:val="000000" w:themeColor="text1"/>
                <w:sz w:val="16"/>
                <w:szCs w:val="20"/>
              </w:rPr>
              <w:t>, krayola,</w:t>
            </w:r>
          </w:p>
          <w:p w:rsidR="000B0B74" w:rsidRPr="00830D23" w:rsidRDefault="000B0B74" w:rsidP="000B0B74">
            <w:pPr>
              <w:rPr>
                <w:rFonts w:cstheme="minorHAnsi"/>
                <w:color w:val="000000" w:themeColor="text1"/>
                <w:sz w:val="16"/>
                <w:szCs w:val="20"/>
              </w:rPr>
            </w:pPr>
            <w:r>
              <w:rPr>
                <w:rFonts w:cstheme="minorHAnsi"/>
                <w:color w:val="000000" w:themeColor="text1"/>
                <w:sz w:val="16"/>
                <w:szCs w:val="20"/>
              </w:rPr>
              <w:t>lapis, Modyul 8, Aralin 8.4</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jc w:val="center"/>
              <w:rPr>
                <w:rFonts w:ascii="Tahoma" w:hAnsi="Tahoma" w:cs="Tahoma"/>
                <w:sz w:val="16"/>
                <w:szCs w:val="16"/>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III.  PROCEDURES</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E745E2" w:rsidRDefault="000B0B74" w:rsidP="000B0B74">
            <w:pPr>
              <w:jc w:val="center"/>
              <w:rPr>
                <w:rFonts w:cstheme="minorHAnsi"/>
                <w:color w:val="000000" w:themeColor="text1"/>
                <w:sz w:val="20"/>
                <w:szCs w:val="20"/>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widowControl w:val="0"/>
              <w:autoSpaceDE w:val="0"/>
              <w:autoSpaceDN w:val="0"/>
              <w:adjustRightInd w:val="0"/>
              <w:snapToGrid w:val="0"/>
              <w:rPr>
                <w:rFonts w:ascii="Tahoma" w:hAnsi="Tahoma" w:cs="Tahoma"/>
                <w:color w:val="000000"/>
                <w:sz w:val="16"/>
                <w:szCs w:val="16"/>
              </w:rPr>
            </w:pPr>
          </w:p>
        </w:tc>
      </w:tr>
      <w:tr w:rsidR="000B0B74" w:rsidRPr="00B04899" w:rsidTr="001F0338">
        <w:trPr>
          <w:gridAfter w:val="1"/>
          <w:wAfter w:w="297" w:type="dxa"/>
          <w:trHeight w:val="2600"/>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A. Reviewing previous   lesson or presenting the new  lesson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autoSpaceDE w:val="0"/>
              <w:autoSpaceDN w:val="0"/>
              <w:adjustRightInd w:val="0"/>
              <w:rPr>
                <w:sz w:val="16"/>
              </w:rPr>
            </w:pPr>
            <w:r w:rsidRPr="00CF2681">
              <w:rPr>
                <w:sz w:val="16"/>
              </w:rPr>
              <w:t>A.Panimula:</w:t>
            </w:r>
          </w:p>
          <w:p w:rsidR="000B0B74" w:rsidRPr="00CF2681" w:rsidRDefault="000B0B74" w:rsidP="000B0B74">
            <w:pPr>
              <w:autoSpaceDE w:val="0"/>
              <w:autoSpaceDN w:val="0"/>
              <w:adjustRightInd w:val="0"/>
              <w:rPr>
                <w:sz w:val="16"/>
              </w:rPr>
            </w:pPr>
            <w:r w:rsidRPr="00CF2681">
              <w:rPr>
                <w:sz w:val="16"/>
              </w:rPr>
              <w:t xml:space="preserve">1. Bilang pagganyak: </w:t>
            </w:r>
          </w:p>
          <w:p w:rsidR="000B0B74" w:rsidRPr="00CF2681" w:rsidRDefault="000B0B74" w:rsidP="000B0B74">
            <w:pPr>
              <w:autoSpaceDE w:val="0"/>
              <w:autoSpaceDN w:val="0"/>
              <w:adjustRightInd w:val="0"/>
              <w:rPr>
                <w:sz w:val="16"/>
              </w:rPr>
            </w:pPr>
            <w:r w:rsidRPr="00CF2681">
              <w:rPr>
                <w:sz w:val="16"/>
              </w:rPr>
              <w:t>1. Muling pag-usapan ang pangarap ng bawat bata na maging paglaki nila.</w:t>
            </w:r>
          </w:p>
          <w:p w:rsidR="000B0B74" w:rsidRPr="00CF2681" w:rsidRDefault="000B0B74" w:rsidP="000B0B74">
            <w:pPr>
              <w:autoSpaceDE w:val="0"/>
              <w:autoSpaceDN w:val="0"/>
              <w:adjustRightInd w:val="0"/>
              <w:rPr>
                <w:sz w:val="16"/>
              </w:rPr>
            </w:pPr>
            <w:r w:rsidRPr="00CF2681">
              <w:rPr>
                <w:sz w:val="16"/>
              </w:rPr>
              <w:t>2. Itanong kung ano ang dapat gawin upang matupad ang pangarap na ito.</w:t>
            </w:r>
          </w:p>
          <w:p w:rsidR="000B0B74" w:rsidRPr="00CF2681" w:rsidRDefault="000B0B74" w:rsidP="000B0B74">
            <w:pPr>
              <w:autoSpaceDE w:val="0"/>
              <w:autoSpaceDN w:val="0"/>
              <w:adjustRightInd w:val="0"/>
              <w:rPr>
                <w:sz w:val="16"/>
              </w:rPr>
            </w:pPr>
            <w:r w:rsidRPr="00CF2681">
              <w:rPr>
                <w:sz w:val="16"/>
              </w:rPr>
              <w:t>3. Iugnay pinag-usapan sa pangarap nilang komunidad</w:t>
            </w:r>
          </w:p>
          <w:p w:rsidR="000B0B74" w:rsidRPr="00CF2681" w:rsidRDefault="000B0B74" w:rsidP="000B0B74">
            <w:pPr>
              <w:autoSpaceDE w:val="0"/>
              <w:autoSpaceDN w:val="0"/>
              <w:adjustRightInd w:val="0"/>
              <w:rPr>
                <w:sz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autoSpaceDE w:val="0"/>
              <w:autoSpaceDN w:val="0"/>
              <w:adjustRightInd w:val="0"/>
              <w:rPr>
                <w:rFonts w:cs="Arial"/>
                <w:sz w:val="16"/>
              </w:rPr>
            </w:pPr>
            <w:r w:rsidRPr="00CF2681">
              <w:rPr>
                <w:rFonts w:cs="Arial"/>
                <w:sz w:val="16"/>
              </w:rPr>
              <w:t>Itanong:</w:t>
            </w:r>
          </w:p>
          <w:p w:rsidR="000B0B74" w:rsidRPr="00CF2681" w:rsidRDefault="000B0B74" w:rsidP="000B0B74">
            <w:pPr>
              <w:autoSpaceDE w:val="0"/>
              <w:autoSpaceDN w:val="0"/>
              <w:adjustRightInd w:val="0"/>
              <w:rPr>
                <w:rFonts w:cs="Arial"/>
                <w:sz w:val="16"/>
              </w:rPr>
            </w:pPr>
            <w:r w:rsidRPr="00CF2681">
              <w:rPr>
                <w:rFonts w:cs="Arial"/>
                <w:sz w:val="16"/>
              </w:rPr>
              <w:t xml:space="preserve">1. Bilang pagganyak: </w:t>
            </w:r>
          </w:p>
          <w:p w:rsidR="000B0B74" w:rsidRPr="00CF2681" w:rsidRDefault="000B0B74" w:rsidP="000B0B74">
            <w:pPr>
              <w:autoSpaceDE w:val="0"/>
              <w:autoSpaceDN w:val="0"/>
              <w:adjustRightInd w:val="0"/>
              <w:rPr>
                <w:rFonts w:cs="Arial"/>
                <w:sz w:val="16"/>
              </w:rPr>
            </w:pPr>
            <w:r w:rsidRPr="00CF2681">
              <w:rPr>
                <w:rFonts w:cs="Arial"/>
                <w:sz w:val="16"/>
              </w:rPr>
              <w:t>1. Muling pag-usapan ang pangarap ng bawat bata na maging paglaki nila.</w:t>
            </w:r>
          </w:p>
          <w:p w:rsidR="000B0B74" w:rsidRPr="00CF2681" w:rsidRDefault="000B0B74" w:rsidP="000B0B74">
            <w:pPr>
              <w:autoSpaceDE w:val="0"/>
              <w:autoSpaceDN w:val="0"/>
              <w:adjustRightInd w:val="0"/>
              <w:rPr>
                <w:rFonts w:cs="Arial"/>
                <w:sz w:val="16"/>
              </w:rPr>
            </w:pPr>
            <w:r w:rsidRPr="00CF2681">
              <w:rPr>
                <w:rFonts w:cs="Arial"/>
                <w:sz w:val="16"/>
              </w:rPr>
              <w:t>2. Itanong kung ano ang dapat gawin upang matupad ang pangarap na ito.</w:t>
            </w:r>
          </w:p>
          <w:p w:rsidR="000B0B74" w:rsidRPr="00CF2681" w:rsidRDefault="000B0B74" w:rsidP="000B0B74">
            <w:pPr>
              <w:autoSpaceDE w:val="0"/>
              <w:autoSpaceDN w:val="0"/>
              <w:adjustRightInd w:val="0"/>
              <w:rPr>
                <w:rFonts w:cs="Arial"/>
                <w:sz w:val="16"/>
              </w:rPr>
            </w:pPr>
            <w:r w:rsidRPr="00CF2681">
              <w:rPr>
                <w:rFonts w:cs="Arial"/>
                <w:sz w:val="16"/>
              </w:rPr>
              <w:t>3. Iugnay pinag-usapan sa pangarap nilang komunidad</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sz w:val="16"/>
              </w:rPr>
            </w:pPr>
            <w:r w:rsidRPr="001A517B">
              <w:rPr>
                <w:sz w:val="16"/>
              </w:rPr>
              <w:t>Itanong:</w:t>
            </w:r>
          </w:p>
          <w:p w:rsidR="000B0B74" w:rsidRPr="001A517B" w:rsidRDefault="000B0B74" w:rsidP="000B0B74">
            <w:pPr>
              <w:rPr>
                <w:sz w:val="16"/>
              </w:rPr>
            </w:pPr>
            <w:r w:rsidRPr="001A517B">
              <w:rPr>
                <w:sz w:val="16"/>
              </w:rPr>
              <w:t>Ano ang dapat isaisip upang matupad ang pangarap mong komunidad?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sz w:val="16"/>
              </w:rPr>
            </w:pPr>
            <w:r w:rsidRPr="001A517B">
              <w:rPr>
                <w:sz w:val="16"/>
              </w:rPr>
              <w:t>Itanong:</w:t>
            </w:r>
          </w:p>
          <w:p w:rsidR="000B0B74" w:rsidRPr="001A517B" w:rsidRDefault="000B0B74" w:rsidP="000B0B74">
            <w:pPr>
              <w:rPr>
                <w:sz w:val="16"/>
              </w:rPr>
            </w:pPr>
            <w:r w:rsidRPr="001A517B">
              <w:rPr>
                <w:sz w:val="16"/>
              </w:rPr>
              <w:t>Ano ang dapat isaisip upang matupad ang pangarap mong komunidad?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r>
      <w:tr w:rsidR="000B0B74" w:rsidRPr="00B04899" w:rsidTr="001F0338">
        <w:trPr>
          <w:gridAfter w:val="1"/>
          <w:wAfter w:w="297" w:type="dxa"/>
          <w:trHeight w:val="2780"/>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lastRenderedPageBreak/>
              <w:t xml:space="preserve">B. Establishing a purpose for the    </w:t>
            </w:r>
          </w:p>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 xml:space="preserve">           Lesson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rPr>
                <w:rFonts w:cstheme="minorHAnsi"/>
                <w:sz w:val="16"/>
                <w:szCs w:val="16"/>
              </w:rPr>
            </w:pPr>
            <w:r w:rsidRPr="00CF2681">
              <w:rPr>
                <w:rFonts w:cstheme="minorHAnsi"/>
                <w:sz w:val="16"/>
                <w:szCs w:val="16"/>
              </w:rPr>
              <w:t xml:space="preserve"> Ipasagot ang mga tanong na nasa Alamin Mo ng Modyul 8. </w:t>
            </w:r>
          </w:p>
          <w:p w:rsidR="000B0B74" w:rsidRPr="00CF2681" w:rsidRDefault="000B0B74" w:rsidP="000B0B74">
            <w:pPr>
              <w:rPr>
                <w:rFonts w:cstheme="minorHAnsi"/>
                <w:sz w:val="16"/>
                <w:szCs w:val="16"/>
              </w:rPr>
            </w:pPr>
            <w:r w:rsidRPr="00CF2681">
              <w:rPr>
                <w:rFonts w:cstheme="minorHAnsi"/>
                <w:sz w:val="16"/>
                <w:szCs w:val="16"/>
              </w:rPr>
              <w:t>Ano ang pangarap mong komunidad?</w:t>
            </w:r>
          </w:p>
          <w:p w:rsidR="000B0B74" w:rsidRPr="00CF2681" w:rsidRDefault="000B0B74" w:rsidP="000B0B74">
            <w:pPr>
              <w:rPr>
                <w:rFonts w:cstheme="minorHAnsi"/>
                <w:sz w:val="16"/>
                <w:szCs w:val="16"/>
              </w:rPr>
            </w:pPr>
            <w:r w:rsidRPr="00CF2681">
              <w:rPr>
                <w:rFonts w:cstheme="minorHAnsi"/>
                <w:sz w:val="16"/>
                <w:szCs w:val="16"/>
              </w:rPr>
              <w:t>Ano ang dapat mong isaisip, isapuso at isagawa upang matupad ang iyong pangarap na komunidad?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rPr>
                <w:rFonts w:cstheme="minorHAnsi"/>
                <w:sz w:val="16"/>
                <w:szCs w:val="16"/>
                <w:lang w:val="it-IT"/>
              </w:rPr>
            </w:pPr>
            <w:r w:rsidRPr="00CF2681">
              <w:rPr>
                <w:rFonts w:cstheme="minorHAnsi"/>
                <w:sz w:val="16"/>
                <w:szCs w:val="16"/>
                <w:lang w:val="it-IT"/>
              </w:rPr>
              <w:t xml:space="preserve"> </w:t>
            </w:r>
            <w:r w:rsidRPr="00CF2681">
              <w:rPr>
                <w:rFonts w:cstheme="minorHAnsi"/>
                <w:sz w:val="16"/>
                <w:szCs w:val="16"/>
              </w:rPr>
              <w:t xml:space="preserve"> </w:t>
            </w:r>
            <w:r w:rsidRPr="00CF2681">
              <w:rPr>
                <w:rFonts w:cstheme="minorHAnsi"/>
                <w:sz w:val="16"/>
                <w:szCs w:val="16"/>
                <w:lang w:val="it-IT"/>
              </w:rPr>
              <w:t xml:space="preserve">Ipasagot ang mga tanong na nasa Alamin Mo ng Modyul 8. </w:t>
            </w:r>
          </w:p>
          <w:p w:rsidR="000B0B74" w:rsidRPr="00CF2681" w:rsidRDefault="000B0B74" w:rsidP="000B0B74">
            <w:pPr>
              <w:rPr>
                <w:rFonts w:cstheme="minorHAnsi"/>
                <w:sz w:val="16"/>
                <w:szCs w:val="16"/>
                <w:lang w:val="it-IT"/>
              </w:rPr>
            </w:pPr>
            <w:r w:rsidRPr="00CF2681">
              <w:rPr>
                <w:rFonts w:cstheme="minorHAnsi"/>
                <w:sz w:val="16"/>
                <w:szCs w:val="16"/>
                <w:lang w:val="it-IT"/>
              </w:rPr>
              <w:t>Ano ang pangarap mong komunidad?</w:t>
            </w:r>
          </w:p>
          <w:p w:rsidR="000B0B74" w:rsidRPr="00CF2681" w:rsidRDefault="000B0B74" w:rsidP="000B0B74">
            <w:pPr>
              <w:rPr>
                <w:rFonts w:cstheme="minorHAnsi"/>
                <w:sz w:val="16"/>
                <w:szCs w:val="16"/>
                <w:lang w:val="it-IT"/>
              </w:rPr>
            </w:pPr>
            <w:r w:rsidRPr="00CF2681">
              <w:rPr>
                <w:rFonts w:cstheme="minorHAnsi"/>
                <w:sz w:val="16"/>
                <w:szCs w:val="16"/>
                <w:lang w:val="it-IT"/>
              </w:rPr>
              <w:t>Ano ang dapat mong isaisip, isapuso at isagawa upang matupad ang iyong pangarap na komunidad?</w:t>
            </w:r>
          </w:p>
          <w:p w:rsidR="000B0B74" w:rsidRPr="00CF2681" w:rsidRDefault="000B0B74" w:rsidP="000B0B74">
            <w:pPr>
              <w:rPr>
                <w:rFonts w:cstheme="minorHAnsi"/>
                <w:sz w:val="16"/>
                <w:szCs w:val="16"/>
                <w:lang w:val="it-IT"/>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tabs>
                <w:tab w:val="left" w:pos="360"/>
              </w:tabs>
              <w:rPr>
                <w:rFonts w:cstheme="minorHAnsi"/>
                <w:sz w:val="16"/>
                <w:szCs w:val="16"/>
              </w:rPr>
            </w:pPr>
            <w:r w:rsidRPr="001A517B">
              <w:rPr>
                <w:rFonts w:cstheme="minorHAnsi"/>
                <w:sz w:val="16"/>
                <w:szCs w:val="16"/>
              </w:rPr>
              <w:t xml:space="preserve">   Ano ang dapat mong isaisip upang matupad ang iyong pangarap na komunidad?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tabs>
                <w:tab w:val="left" w:pos="360"/>
              </w:tabs>
              <w:rPr>
                <w:rFonts w:cstheme="minorHAnsi"/>
                <w:sz w:val="16"/>
                <w:szCs w:val="16"/>
              </w:rPr>
            </w:pPr>
            <w:r w:rsidRPr="001A517B">
              <w:rPr>
                <w:rFonts w:cstheme="minorHAnsi"/>
                <w:sz w:val="16"/>
                <w:szCs w:val="16"/>
              </w:rPr>
              <w:t xml:space="preserve">   Ano ang dapat mong isaisip upang matupad ang iyong pangarap na komunidad?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r>
              <w:rPr>
                <w:rFonts w:ascii="Tahoma" w:hAnsi="Tahoma" w:cs="Tahoma"/>
                <w:sz w:val="16"/>
                <w:szCs w:val="16"/>
              </w:rPr>
              <w:t>Pagbibigay ng pamantayan</w:t>
            </w:r>
          </w:p>
        </w:tc>
      </w:tr>
      <w:tr w:rsidR="000B0B74" w:rsidRPr="00B04899" w:rsidTr="001F0338">
        <w:trPr>
          <w:gridAfter w:val="1"/>
          <w:wAfter w:w="297" w:type="dxa"/>
          <w:trHeight w:val="440"/>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C. Presenting   examples/   instances of the  new lesson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rPr>
                <w:rFonts w:cstheme="minorHAnsi"/>
                <w:sz w:val="16"/>
                <w:szCs w:val="16"/>
                <w:lang w:val="it-IT"/>
              </w:rPr>
            </w:pPr>
            <w:r w:rsidRPr="00CF2681">
              <w:rPr>
                <w:rFonts w:cstheme="minorHAnsi"/>
                <w:sz w:val="16"/>
                <w:szCs w:val="16"/>
                <w:lang w:val="it-IT"/>
              </w:rPr>
              <w:t>Bakit mahalaga ang may isang magandang pangarap ang isang tao para sa kanyang sarili?</w:t>
            </w:r>
          </w:p>
          <w:p w:rsidR="000B0B74" w:rsidRPr="00CF2681" w:rsidRDefault="000B0B74" w:rsidP="000B0B74">
            <w:pPr>
              <w:rPr>
                <w:rFonts w:cstheme="minorHAnsi"/>
                <w:sz w:val="16"/>
                <w:szCs w:val="16"/>
                <w:lang w:val="it-IT"/>
              </w:rPr>
            </w:pPr>
          </w:p>
          <w:p w:rsidR="000B0B74" w:rsidRPr="00CF2681" w:rsidRDefault="000B0B74" w:rsidP="000B0B74">
            <w:pPr>
              <w:rPr>
                <w:rFonts w:cstheme="minorHAnsi"/>
                <w:sz w:val="16"/>
                <w:szCs w:val="16"/>
                <w:lang w:val="it-IT"/>
              </w:rPr>
            </w:pPr>
          </w:p>
          <w:p w:rsidR="000B0B74" w:rsidRPr="00CF2681" w:rsidRDefault="000B0B74" w:rsidP="000B0B74">
            <w:pPr>
              <w:rPr>
                <w:rFonts w:cstheme="minorHAnsi"/>
                <w:sz w:val="16"/>
                <w:szCs w:val="16"/>
                <w:lang w:val="it-IT"/>
              </w:rPr>
            </w:pPr>
          </w:p>
          <w:p w:rsidR="000B0B74" w:rsidRPr="00CF2681" w:rsidRDefault="000B0B74" w:rsidP="000B0B74">
            <w:pPr>
              <w:rPr>
                <w:rFonts w:cstheme="minorHAnsi"/>
                <w:sz w:val="16"/>
                <w:szCs w:val="16"/>
                <w:lang w:val="it-IT"/>
              </w:rPr>
            </w:pPr>
          </w:p>
          <w:p w:rsidR="000B0B74" w:rsidRPr="00CF2681" w:rsidRDefault="000B0B74" w:rsidP="000B0B74">
            <w:pPr>
              <w:rPr>
                <w:rFonts w:cstheme="minorHAnsi"/>
                <w:sz w:val="16"/>
                <w:szCs w:val="16"/>
                <w:lang w:val="it-IT"/>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autoSpaceDE w:val="0"/>
              <w:autoSpaceDN w:val="0"/>
              <w:adjustRightInd w:val="0"/>
              <w:rPr>
                <w:rFonts w:cstheme="minorHAnsi"/>
                <w:sz w:val="16"/>
                <w:szCs w:val="16"/>
                <w:lang w:val="it-IT"/>
              </w:rPr>
            </w:pPr>
            <w:r w:rsidRPr="00CF2681">
              <w:rPr>
                <w:rFonts w:cstheme="minorHAnsi"/>
                <w:sz w:val="16"/>
                <w:szCs w:val="16"/>
                <w:lang w:val="it-IT"/>
              </w:rPr>
              <w:t>Ipabasa muli ang usapan sa pahina 262-264 ng LM</w:t>
            </w:r>
          </w:p>
          <w:p w:rsidR="000B0B74" w:rsidRPr="00CF2681" w:rsidRDefault="000B0B74" w:rsidP="000B0B74">
            <w:pPr>
              <w:autoSpaceDE w:val="0"/>
              <w:autoSpaceDN w:val="0"/>
              <w:adjustRightInd w:val="0"/>
              <w:rPr>
                <w:rFonts w:cstheme="minorHAnsi"/>
                <w:sz w:val="16"/>
                <w:szCs w:val="16"/>
                <w:lang w:val="it-IT"/>
              </w:rPr>
            </w:pPr>
          </w:p>
          <w:p w:rsidR="000B0B74" w:rsidRPr="00CF2681" w:rsidRDefault="000B0B74" w:rsidP="000B0B74">
            <w:pPr>
              <w:autoSpaceDE w:val="0"/>
              <w:autoSpaceDN w:val="0"/>
              <w:adjustRightInd w:val="0"/>
              <w:rPr>
                <w:rFonts w:cstheme="minorHAnsi"/>
                <w:sz w:val="16"/>
                <w:szCs w:val="16"/>
                <w:lang w:val="it-IT"/>
              </w:rPr>
            </w:pPr>
          </w:p>
          <w:p w:rsidR="000B0B74" w:rsidRPr="00CF2681" w:rsidRDefault="000B0B74" w:rsidP="000B0B74">
            <w:pPr>
              <w:autoSpaceDE w:val="0"/>
              <w:autoSpaceDN w:val="0"/>
              <w:adjustRightInd w:val="0"/>
              <w:rPr>
                <w:rFonts w:cstheme="minorHAnsi"/>
                <w:sz w:val="16"/>
                <w:szCs w:val="16"/>
                <w:lang w:val="it-IT"/>
              </w:rPr>
            </w:pPr>
          </w:p>
          <w:p w:rsidR="000B0B74" w:rsidRPr="00CF2681" w:rsidRDefault="000B0B74" w:rsidP="000B0B74">
            <w:pPr>
              <w:autoSpaceDE w:val="0"/>
              <w:autoSpaceDN w:val="0"/>
              <w:adjustRightInd w:val="0"/>
              <w:rPr>
                <w:rFonts w:cstheme="minorHAnsi"/>
                <w:sz w:val="16"/>
                <w:szCs w:val="16"/>
                <w:lang w:val="it-IT"/>
              </w:rPr>
            </w:pPr>
          </w:p>
          <w:p w:rsidR="000B0B74" w:rsidRPr="00CF2681" w:rsidRDefault="000B0B74" w:rsidP="000B0B74">
            <w:pPr>
              <w:autoSpaceDE w:val="0"/>
              <w:autoSpaceDN w:val="0"/>
              <w:adjustRightInd w:val="0"/>
              <w:rPr>
                <w:rFonts w:cstheme="minorHAnsi"/>
                <w:sz w:val="16"/>
                <w:szCs w:val="16"/>
                <w:lang w:val="it-IT"/>
              </w:rPr>
            </w:pPr>
          </w:p>
          <w:p w:rsidR="000B0B74" w:rsidRPr="00CF2681" w:rsidRDefault="000B0B74" w:rsidP="000B0B74">
            <w:pPr>
              <w:autoSpaceDE w:val="0"/>
              <w:autoSpaceDN w:val="0"/>
              <w:adjustRightInd w:val="0"/>
              <w:rPr>
                <w:rFonts w:cstheme="minorHAnsi"/>
                <w:sz w:val="16"/>
                <w:szCs w:val="16"/>
                <w:lang w:val="it-IT"/>
              </w:rPr>
            </w:pPr>
          </w:p>
          <w:p w:rsidR="000B0B74" w:rsidRPr="00CF2681" w:rsidRDefault="000B0B74" w:rsidP="000B0B74">
            <w:pPr>
              <w:autoSpaceDE w:val="0"/>
              <w:autoSpaceDN w:val="0"/>
              <w:adjustRightInd w:val="0"/>
              <w:rPr>
                <w:rFonts w:cstheme="minorHAnsi"/>
                <w:sz w:val="16"/>
                <w:szCs w:val="16"/>
                <w:lang w:val="it-IT"/>
              </w:rPr>
            </w:pPr>
          </w:p>
          <w:p w:rsidR="000B0B74" w:rsidRPr="00CF2681" w:rsidRDefault="000B0B74" w:rsidP="000B0B74">
            <w:pPr>
              <w:autoSpaceDE w:val="0"/>
              <w:autoSpaceDN w:val="0"/>
              <w:adjustRightInd w:val="0"/>
              <w:rPr>
                <w:rFonts w:cstheme="minorHAnsi"/>
                <w:sz w:val="16"/>
                <w:szCs w:val="16"/>
                <w:lang w:val="it-IT"/>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rFonts w:cstheme="minorHAnsi"/>
                <w:noProof/>
                <w:sz w:val="16"/>
                <w:szCs w:val="16"/>
                <w:lang w:val="en-PH" w:eastAsia="en-PH"/>
              </w:rPr>
            </w:pPr>
            <w:r w:rsidRPr="001A517B">
              <w:rPr>
                <w:rFonts w:cstheme="minorHAnsi"/>
                <w:noProof/>
                <w:sz w:val="16"/>
                <w:szCs w:val="16"/>
                <w:lang w:val="en-PH" w:eastAsia="en-PH"/>
              </w:rPr>
              <w:t>Basahin:</w:t>
            </w:r>
            <w:r w:rsidRPr="001A517B">
              <w:rPr>
                <w:rFonts w:cstheme="minorHAnsi"/>
                <w:sz w:val="16"/>
                <w:szCs w:val="16"/>
              </w:rPr>
              <w:t xml:space="preserve"> </w:t>
            </w:r>
            <w:r w:rsidRPr="001A517B">
              <w:rPr>
                <w:rFonts w:cstheme="minorHAnsi"/>
                <w:noProof/>
                <w:sz w:val="16"/>
                <w:szCs w:val="16"/>
                <w:lang w:val="en-PH" w:eastAsia="en-PH"/>
              </w:rPr>
              <w:t>Ipabasa muli ang usapan sa pahina 262-264 ng LM</w:t>
            </w: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rFonts w:cstheme="minorHAnsi"/>
                <w:noProof/>
                <w:sz w:val="16"/>
                <w:szCs w:val="16"/>
                <w:lang w:val="en-PH" w:eastAsia="en-PH"/>
              </w:rPr>
            </w:pPr>
            <w:r w:rsidRPr="001A517B">
              <w:rPr>
                <w:rFonts w:cstheme="minorHAnsi"/>
                <w:noProof/>
                <w:sz w:val="16"/>
                <w:szCs w:val="16"/>
                <w:lang w:val="en-PH" w:eastAsia="en-PH"/>
              </w:rPr>
              <w:t>Basahin:</w:t>
            </w:r>
            <w:r w:rsidRPr="001A517B">
              <w:rPr>
                <w:rFonts w:cstheme="minorHAnsi"/>
                <w:sz w:val="16"/>
                <w:szCs w:val="16"/>
              </w:rPr>
              <w:t xml:space="preserve"> </w:t>
            </w:r>
            <w:r w:rsidRPr="001A517B">
              <w:rPr>
                <w:rFonts w:cstheme="minorHAnsi"/>
                <w:noProof/>
                <w:sz w:val="16"/>
                <w:szCs w:val="16"/>
                <w:lang w:val="en-PH" w:eastAsia="en-PH"/>
              </w:rPr>
              <w:t>Ipabasa muli ang usapan sa pahina 262-264 ng LM</w:t>
            </w: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p w:rsidR="000B0B74" w:rsidRPr="001A517B" w:rsidRDefault="000B0B74" w:rsidP="000B0B74">
            <w:pPr>
              <w:rPr>
                <w:rFonts w:cstheme="minorHAnsi"/>
                <w:sz w:val="16"/>
                <w:szCs w:val="16"/>
                <w:lang w:val="it-IT"/>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r>
              <w:rPr>
                <w:rFonts w:ascii="Tahoma" w:hAnsi="Tahoma" w:cs="Tahoma"/>
                <w:sz w:val="16"/>
                <w:szCs w:val="16"/>
              </w:rPr>
              <w:t>Pagsasabi ng panuto</w:t>
            </w: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D. Discussing new concepts and practicing new skills #1</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rPr>
                <w:rFonts w:cstheme="minorHAnsi"/>
                <w:sz w:val="16"/>
                <w:szCs w:val="16"/>
              </w:rPr>
            </w:pPr>
            <w:r w:rsidRPr="00CF2681">
              <w:rPr>
                <w:rFonts w:cstheme="minorHAnsi"/>
                <w:sz w:val="16"/>
                <w:szCs w:val="16"/>
              </w:rPr>
              <w:t>Basahin :</w:t>
            </w:r>
          </w:p>
          <w:p w:rsidR="000B0B74" w:rsidRPr="00CF2681" w:rsidRDefault="000B0B74" w:rsidP="000B0B74">
            <w:pPr>
              <w:rPr>
                <w:rFonts w:cstheme="minorHAnsi"/>
                <w:sz w:val="16"/>
                <w:szCs w:val="16"/>
              </w:rPr>
            </w:pPr>
            <w:r w:rsidRPr="00CF2681">
              <w:rPr>
                <w:rFonts w:cstheme="minorHAnsi"/>
                <w:sz w:val="16"/>
                <w:szCs w:val="16"/>
              </w:rPr>
              <w:t>Usapang Pangarap</w:t>
            </w:r>
          </w:p>
          <w:p w:rsidR="000B0B74" w:rsidRPr="00CF2681" w:rsidRDefault="000B0B74" w:rsidP="000B0B74">
            <w:pPr>
              <w:rPr>
                <w:rFonts w:cstheme="minorHAnsi"/>
                <w:sz w:val="16"/>
                <w:szCs w:val="16"/>
              </w:rPr>
            </w:pPr>
            <w:r w:rsidRPr="00CF2681">
              <w:rPr>
                <w:rFonts w:cstheme="minorHAnsi"/>
                <w:sz w:val="16"/>
                <w:szCs w:val="16"/>
              </w:rPr>
              <w:t>Nag-uusap ang magkaibigang Joseph at Sarah sa may palaruan ng paaralan.</w:t>
            </w:r>
          </w:p>
          <w:p w:rsidR="000B0B74" w:rsidRPr="00CF2681" w:rsidRDefault="000B0B74" w:rsidP="000B0B74">
            <w:pPr>
              <w:rPr>
                <w:rFonts w:cstheme="minorHAnsi"/>
                <w:sz w:val="16"/>
                <w:szCs w:val="16"/>
              </w:rPr>
            </w:pPr>
            <w:r w:rsidRPr="00CF2681">
              <w:rPr>
                <w:rFonts w:cstheme="minorHAnsi"/>
                <w:sz w:val="16"/>
                <w:szCs w:val="16"/>
              </w:rPr>
              <w:t>Malinis na kapaligiran. Nasa tamang kaayusan ang mga gusali at panahanan. May pagtutulungan ang mga tao rito at may pagkakaisa. Mahusay at tapat sa tungkulin ang mga pinuno. Isang modelong komunidad para sa batang katulad ko.</w:t>
            </w:r>
          </w:p>
          <w:p w:rsidR="000B0B74" w:rsidRPr="00CF2681" w:rsidRDefault="000B0B74" w:rsidP="000B0B74">
            <w:pPr>
              <w:rPr>
                <w:rFonts w:cstheme="minorHAnsi"/>
                <w:sz w:val="16"/>
                <w:szCs w:val="16"/>
              </w:rPr>
            </w:pPr>
            <w:r w:rsidRPr="00CF2681">
              <w:rPr>
                <w:rFonts w:cstheme="minorHAnsi"/>
                <w:noProof/>
                <w:sz w:val="16"/>
                <w:szCs w:val="16"/>
                <w:lang w:val="en-PH" w:eastAsia="en-PH"/>
              </w:rPr>
              <w:drawing>
                <wp:inline distT="0" distB="0" distL="0" distR="0" wp14:anchorId="35D0BD21" wp14:editId="23F45D01">
                  <wp:extent cx="428625" cy="26325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189" cy="264211"/>
                          </a:xfrm>
                          <a:prstGeom prst="rect">
                            <a:avLst/>
                          </a:prstGeom>
                          <a:noFill/>
                          <a:ln>
                            <a:noFill/>
                          </a:ln>
                        </pic:spPr>
                      </pic:pic>
                    </a:graphicData>
                  </a:graphic>
                </wp:inline>
              </w:drawing>
            </w:r>
            <w:r w:rsidRPr="00CF2681">
              <w:rPr>
                <w:rFonts w:cstheme="minorHAnsi"/>
                <w:noProof/>
                <w:sz w:val="16"/>
                <w:szCs w:val="16"/>
                <w:lang w:val="en-PH" w:eastAsia="en-PH"/>
              </w:rPr>
              <w:drawing>
                <wp:inline distT="0" distB="0" distL="0" distR="0" wp14:anchorId="70A0A3CF" wp14:editId="5DB94218">
                  <wp:extent cx="638175" cy="41205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412050"/>
                          </a:xfrm>
                          <a:prstGeom prst="rect">
                            <a:avLst/>
                          </a:prstGeom>
                          <a:noFill/>
                          <a:ln>
                            <a:noFill/>
                          </a:ln>
                        </pic:spPr>
                      </pic:pic>
                    </a:graphicData>
                  </a:graphic>
                </wp:inline>
              </w:drawing>
            </w:r>
          </w:p>
          <w:p w:rsidR="000B0B74" w:rsidRPr="00CF2681" w:rsidRDefault="000B0B74" w:rsidP="000B0B74">
            <w:pPr>
              <w:rPr>
                <w:rFonts w:cstheme="minorHAnsi"/>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tabs>
                <w:tab w:val="left" w:pos="360"/>
              </w:tabs>
              <w:rPr>
                <w:rFonts w:cstheme="minorHAnsi"/>
                <w:sz w:val="16"/>
                <w:szCs w:val="16"/>
                <w:lang w:val="it-IT"/>
              </w:rPr>
            </w:pPr>
            <w:r w:rsidRPr="00CF2681">
              <w:rPr>
                <w:rFonts w:cstheme="minorHAnsi"/>
                <w:sz w:val="16"/>
                <w:szCs w:val="16"/>
                <w:lang w:val="it-IT"/>
              </w:rPr>
              <w:t>1. Ano-anong mga bagay ang pangarap mo para sa ating komunidad?</w:t>
            </w:r>
          </w:p>
          <w:p w:rsidR="000B0B74" w:rsidRPr="00CF2681" w:rsidRDefault="000B0B74" w:rsidP="000B0B74">
            <w:pPr>
              <w:tabs>
                <w:tab w:val="left" w:pos="360"/>
              </w:tabs>
              <w:rPr>
                <w:rFonts w:cstheme="minorHAnsi"/>
                <w:sz w:val="16"/>
                <w:szCs w:val="16"/>
                <w:lang w:val="it-IT"/>
              </w:rPr>
            </w:pPr>
            <w:r w:rsidRPr="00CF2681">
              <w:rPr>
                <w:rFonts w:cstheme="minorHAnsi"/>
                <w:sz w:val="16"/>
                <w:szCs w:val="16"/>
                <w:lang w:val="it-IT"/>
              </w:rPr>
              <w:t>2. Bilang isang bata, paano mo maipapakita ang iyong pagtulong mo para matupad ang iyong pangarap para sa ating komunidad? Ilarawan ang sagot.</w:t>
            </w:r>
          </w:p>
          <w:p w:rsidR="000B0B74" w:rsidRPr="00CF2681" w:rsidRDefault="000B0B74" w:rsidP="000B0B74">
            <w:pPr>
              <w:tabs>
                <w:tab w:val="left" w:pos="360"/>
              </w:tabs>
              <w:rPr>
                <w:rFonts w:cstheme="minorHAnsi"/>
                <w:sz w:val="16"/>
                <w:szCs w:val="16"/>
                <w:lang w:val="it-IT"/>
              </w:rPr>
            </w:pPr>
            <w:r w:rsidRPr="00CF2681">
              <w:rPr>
                <w:rFonts w:cstheme="minorHAnsi"/>
                <w:sz w:val="16"/>
                <w:szCs w:val="16"/>
                <w:lang w:val="it-IT"/>
              </w:rPr>
              <w:t xml:space="preserve">3. </w:t>
            </w:r>
            <w:r w:rsidRPr="00CF2681">
              <w:rPr>
                <w:rFonts w:cstheme="minorHAnsi"/>
                <w:sz w:val="16"/>
                <w:szCs w:val="16"/>
              </w:rPr>
              <w:t>Paano ka makatutulong pagtupad ng pangarap mong komunidad?</w:t>
            </w:r>
          </w:p>
          <w:p w:rsidR="000B0B74" w:rsidRPr="00CF2681" w:rsidRDefault="000B0B74" w:rsidP="000B0B74">
            <w:pPr>
              <w:tabs>
                <w:tab w:val="left" w:pos="360"/>
              </w:tabs>
              <w:rPr>
                <w:rFonts w:cstheme="minorHAnsi"/>
                <w:sz w:val="16"/>
                <w:szCs w:val="16"/>
                <w:lang w:val="it-IT"/>
              </w:rPr>
            </w:pPr>
            <w:r w:rsidRPr="00CF2681">
              <w:rPr>
                <w:rFonts w:cstheme="minorHAnsi"/>
                <w:sz w:val="16"/>
                <w:szCs w:val="16"/>
                <w:lang w:val="it-IT"/>
              </w:rPr>
              <w:t xml:space="preserve"> Isa-isahin ito sa pamamagitan ng pagsagot sa  ibaba.</w:t>
            </w:r>
          </w:p>
          <w:p w:rsidR="000B0B74" w:rsidRPr="00CF2681" w:rsidRDefault="000B0B74" w:rsidP="000B0B74">
            <w:pPr>
              <w:tabs>
                <w:tab w:val="left" w:pos="360"/>
              </w:tabs>
              <w:rPr>
                <w:rFonts w:cstheme="minorHAnsi"/>
                <w:sz w:val="16"/>
                <w:szCs w:val="16"/>
                <w:lang w:val="it-IT"/>
              </w:rPr>
            </w:pPr>
          </w:p>
          <w:p w:rsidR="000B0B74" w:rsidRPr="00CF2681" w:rsidRDefault="000B0B74" w:rsidP="000B0B74">
            <w:pPr>
              <w:tabs>
                <w:tab w:val="left" w:pos="360"/>
              </w:tabs>
              <w:rPr>
                <w:rFonts w:cstheme="minorHAnsi"/>
                <w:sz w:val="16"/>
                <w:szCs w:val="16"/>
                <w:lang w:val="it-IT"/>
              </w:rPr>
            </w:pPr>
            <w:r w:rsidRPr="00CF2681">
              <w:rPr>
                <w:rFonts w:cstheme="minorHAnsi"/>
                <w:noProof/>
                <w:sz w:val="16"/>
                <w:szCs w:val="16"/>
                <w:shd w:val="clear" w:color="auto" w:fill="61FFA8"/>
                <w:lang w:val="en-PH" w:eastAsia="en-PH"/>
              </w:rPr>
              <w:lastRenderedPageBreak/>
              <w:drawing>
                <wp:inline distT="0" distB="0" distL="0" distR="0" wp14:anchorId="27298356" wp14:editId="7EA0544D">
                  <wp:extent cx="1323975" cy="1247775"/>
                  <wp:effectExtent l="0" t="0" r="9525" b="9525"/>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rFonts w:cstheme="minorHAnsi"/>
                <w:sz w:val="16"/>
                <w:szCs w:val="16"/>
              </w:rPr>
            </w:pPr>
            <w:r w:rsidRPr="001A517B">
              <w:rPr>
                <w:rFonts w:cstheme="minorHAnsi"/>
                <w:sz w:val="16"/>
                <w:szCs w:val="16"/>
              </w:rPr>
              <w:lastRenderedPageBreak/>
              <w:t>1. Ano-anong dapat isaisip ng isang batang tulad mo upang matupad ang pangarap mong komunidad?</w:t>
            </w:r>
          </w:p>
          <w:p w:rsidR="000B0B74" w:rsidRPr="001A517B" w:rsidRDefault="000B0B74" w:rsidP="000B0B74">
            <w:pPr>
              <w:rPr>
                <w:rFonts w:cstheme="minorHAnsi"/>
                <w:sz w:val="16"/>
                <w:szCs w:val="16"/>
              </w:rPr>
            </w:pPr>
            <w:r w:rsidRPr="001A517B">
              <w:rPr>
                <w:rFonts w:cstheme="minorHAnsi"/>
                <w:sz w:val="16"/>
                <w:szCs w:val="16"/>
              </w:rPr>
              <w:t>2. Bilang isang bata, paano mo maipapakita ang iyong pagtugon upang magkaroon ng isang kaaya-ayang komunidad? Ilarawan ang sagot.</w:t>
            </w:r>
          </w:p>
          <w:p w:rsidR="000B0B74" w:rsidRPr="001A517B" w:rsidRDefault="000B0B74" w:rsidP="000B0B74">
            <w:pPr>
              <w:rPr>
                <w:rFonts w:cstheme="minorHAnsi"/>
                <w:sz w:val="16"/>
                <w:szCs w:val="16"/>
              </w:rPr>
            </w:pPr>
            <w:r w:rsidRPr="001A517B">
              <w:rPr>
                <w:rFonts w:cstheme="minorHAnsi"/>
                <w:sz w:val="16"/>
                <w:szCs w:val="16"/>
              </w:rPr>
              <w:t>3. Paano mo mapapahalagahan ang mga ginagawa ng iyong magulang upang matugunan lamang ang iyong mga pangangailangan sa iyong pag-aaral nang matupad mo ang iyong mga pangarap?</w:t>
            </w:r>
          </w:p>
          <w:p w:rsidR="000B0B74" w:rsidRPr="001A517B" w:rsidRDefault="000B0B74" w:rsidP="000B0B74">
            <w:pPr>
              <w:rPr>
                <w:rFonts w:cstheme="minorHAnsi"/>
                <w:sz w:val="16"/>
                <w:szCs w:val="16"/>
              </w:rPr>
            </w:pPr>
            <w:r w:rsidRPr="001A517B">
              <w:rPr>
                <w:rFonts w:cstheme="minorHAnsi"/>
                <w:sz w:val="16"/>
                <w:szCs w:val="16"/>
              </w:rPr>
              <w:t>Ilarawan ito sa pamamagitan ng pagsagot sa  kahon.</w:t>
            </w:r>
          </w:p>
          <w:p w:rsidR="000B0B74" w:rsidRPr="001A517B" w:rsidRDefault="000B0B74" w:rsidP="000B0B74">
            <w:pPr>
              <w:rPr>
                <w:rFonts w:cstheme="minorHAnsi"/>
                <w:sz w:val="16"/>
                <w:szCs w:val="16"/>
              </w:rPr>
            </w:pPr>
            <w:r w:rsidRPr="001A517B">
              <w:rPr>
                <w:rFonts w:cstheme="minorHAnsi"/>
                <w:noProof/>
                <w:sz w:val="16"/>
                <w:szCs w:val="16"/>
                <w:lang w:val="en-PH" w:eastAsia="en-PH"/>
              </w:rPr>
              <w:lastRenderedPageBreak/>
              <w:drawing>
                <wp:inline distT="0" distB="0" distL="0" distR="0" wp14:anchorId="67CF1AE9" wp14:editId="0F48501D">
                  <wp:extent cx="1676400" cy="1127760"/>
                  <wp:effectExtent l="38100" t="0" r="19050" b="0"/>
                  <wp:docPr id="75" name="Di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rFonts w:cstheme="minorHAnsi"/>
                <w:sz w:val="16"/>
                <w:szCs w:val="16"/>
              </w:rPr>
            </w:pPr>
            <w:r w:rsidRPr="001A517B">
              <w:rPr>
                <w:rFonts w:cstheme="minorHAnsi"/>
                <w:sz w:val="16"/>
                <w:szCs w:val="16"/>
              </w:rPr>
              <w:lastRenderedPageBreak/>
              <w:t>1. Ano-anong dapat isaisip ng isang batang tulad mo upang matupad ang pangarap mong komunidad?</w:t>
            </w:r>
          </w:p>
          <w:p w:rsidR="000B0B74" w:rsidRPr="001A517B" w:rsidRDefault="000B0B74" w:rsidP="000B0B74">
            <w:pPr>
              <w:rPr>
                <w:rFonts w:cstheme="minorHAnsi"/>
                <w:sz w:val="16"/>
                <w:szCs w:val="16"/>
              </w:rPr>
            </w:pPr>
            <w:r w:rsidRPr="001A517B">
              <w:rPr>
                <w:rFonts w:cstheme="minorHAnsi"/>
                <w:sz w:val="16"/>
                <w:szCs w:val="16"/>
              </w:rPr>
              <w:t>2. Bilang isang bata, paano mo maipapakita ang iyong pagtugon upang magkaroon ng isang kaaya-ayang komunidad? Ilarawan ang sagot.</w:t>
            </w:r>
          </w:p>
          <w:p w:rsidR="000B0B74" w:rsidRPr="001A517B" w:rsidRDefault="000B0B74" w:rsidP="000B0B74">
            <w:pPr>
              <w:rPr>
                <w:rFonts w:cstheme="minorHAnsi"/>
                <w:sz w:val="16"/>
                <w:szCs w:val="16"/>
              </w:rPr>
            </w:pPr>
            <w:r w:rsidRPr="001A517B">
              <w:rPr>
                <w:rFonts w:cstheme="minorHAnsi"/>
                <w:sz w:val="16"/>
                <w:szCs w:val="16"/>
              </w:rPr>
              <w:t>3. Paano mo mapapahalagahan ang mga ginagawa ng iyong magulang upang matugunan lamang ang iyong mga pangangailangan sa iyong pag-aaral nang matupad mo ang iyong mga pangarap?</w:t>
            </w:r>
          </w:p>
          <w:p w:rsidR="000B0B74" w:rsidRPr="001A517B" w:rsidRDefault="000B0B74" w:rsidP="000B0B74">
            <w:pPr>
              <w:rPr>
                <w:rFonts w:cstheme="minorHAnsi"/>
                <w:sz w:val="16"/>
                <w:szCs w:val="16"/>
              </w:rPr>
            </w:pPr>
            <w:r w:rsidRPr="001A517B">
              <w:rPr>
                <w:rFonts w:cstheme="minorHAnsi"/>
                <w:sz w:val="16"/>
                <w:szCs w:val="16"/>
              </w:rPr>
              <w:t>Ilarawan ito sa pamamagitan ng pagsagot sa  kahon.</w:t>
            </w:r>
          </w:p>
          <w:p w:rsidR="000B0B74" w:rsidRPr="001A517B" w:rsidRDefault="000B0B74" w:rsidP="000B0B74">
            <w:pPr>
              <w:rPr>
                <w:rFonts w:cstheme="minorHAnsi"/>
                <w:sz w:val="16"/>
                <w:szCs w:val="16"/>
              </w:rPr>
            </w:pPr>
            <w:r w:rsidRPr="001A517B">
              <w:rPr>
                <w:rFonts w:cstheme="minorHAnsi"/>
                <w:noProof/>
                <w:sz w:val="16"/>
                <w:szCs w:val="16"/>
                <w:lang w:val="en-PH" w:eastAsia="en-PH"/>
              </w:rPr>
              <w:lastRenderedPageBreak/>
              <w:drawing>
                <wp:inline distT="0" distB="0" distL="0" distR="0" wp14:anchorId="111FD66D" wp14:editId="0D71C547">
                  <wp:extent cx="1676400" cy="1127760"/>
                  <wp:effectExtent l="38100" t="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r>
              <w:rPr>
                <w:rFonts w:ascii="Tahoma" w:hAnsi="Tahoma" w:cs="Tahoma"/>
                <w:sz w:val="16"/>
                <w:szCs w:val="16"/>
              </w:rPr>
              <w:lastRenderedPageBreak/>
              <w:t xml:space="preserve">Pagsagot sa pagsusulit </w:t>
            </w:r>
          </w:p>
        </w:tc>
      </w:tr>
      <w:tr w:rsidR="000B0B74" w:rsidRPr="00B04899" w:rsidTr="001F0338">
        <w:trPr>
          <w:gridAfter w:val="1"/>
          <w:wAfter w:w="297" w:type="dxa"/>
          <w:trHeight w:val="4247"/>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lastRenderedPageBreak/>
              <w:t xml:space="preserve"> E. Discussing new concepts and   practicing new  skills #2</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pStyle w:val="Default"/>
              <w:spacing w:after="23"/>
              <w:rPr>
                <w:rFonts w:asciiTheme="minorHAnsi" w:hAnsiTheme="minorHAnsi" w:cstheme="minorHAnsi"/>
                <w:color w:val="auto"/>
                <w:sz w:val="16"/>
                <w:szCs w:val="16"/>
              </w:rPr>
            </w:pPr>
            <w:r w:rsidRPr="00CF2681">
              <w:rPr>
                <w:rFonts w:asciiTheme="minorHAnsi" w:hAnsiTheme="minorHAnsi" w:cstheme="minorHAnsi"/>
                <w:color w:val="auto"/>
                <w:sz w:val="16"/>
                <w:szCs w:val="16"/>
              </w:rPr>
              <w:t>Isagawa:</w:t>
            </w:r>
          </w:p>
          <w:p w:rsidR="000B0B74" w:rsidRPr="00CF2681" w:rsidRDefault="000B0B74" w:rsidP="000B0B74">
            <w:pPr>
              <w:pStyle w:val="Default"/>
              <w:spacing w:after="23"/>
              <w:rPr>
                <w:rFonts w:asciiTheme="minorHAnsi" w:hAnsiTheme="minorHAnsi" w:cstheme="minorHAnsi"/>
                <w:color w:val="auto"/>
                <w:sz w:val="16"/>
                <w:szCs w:val="16"/>
              </w:rPr>
            </w:pPr>
            <w:r w:rsidRPr="00CF2681">
              <w:rPr>
                <w:rFonts w:asciiTheme="minorHAnsi" w:hAnsiTheme="minorHAnsi" w:cstheme="minorHAnsi"/>
                <w:noProof/>
                <w:color w:val="auto"/>
                <w:sz w:val="16"/>
                <w:szCs w:val="16"/>
                <w:lang w:val="en-PH" w:eastAsia="en-PH"/>
              </w:rPr>
              <w:drawing>
                <wp:inline distT="0" distB="0" distL="0" distR="0" wp14:anchorId="6436187D" wp14:editId="0A5656D8">
                  <wp:extent cx="542925" cy="3633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746" cy="364594"/>
                          </a:xfrm>
                          <a:prstGeom prst="rect">
                            <a:avLst/>
                          </a:prstGeom>
                          <a:noFill/>
                          <a:ln>
                            <a:noFill/>
                          </a:ln>
                        </pic:spPr>
                      </pic:pic>
                    </a:graphicData>
                  </a:graphic>
                </wp:inline>
              </w:drawing>
            </w:r>
          </w:p>
          <w:p w:rsidR="000B0B74" w:rsidRPr="00CF2681" w:rsidRDefault="000B0B74" w:rsidP="000B0B74">
            <w:pPr>
              <w:pStyle w:val="Default"/>
              <w:spacing w:after="23"/>
              <w:rPr>
                <w:rFonts w:asciiTheme="minorHAnsi" w:hAnsiTheme="minorHAnsi" w:cstheme="minorHAnsi"/>
                <w:color w:val="auto"/>
                <w:sz w:val="16"/>
                <w:szCs w:val="16"/>
                <w:lang w:val="it-IT"/>
              </w:rPr>
            </w:pPr>
            <w:r w:rsidRPr="00CF2681">
              <w:rPr>
                <w:rFonts w:asciiTheme="minorHAnsi" w:hAnsiTheme="minorHAnsi" w:cstheme="minorHAnsi"/>
                <w:color w:val="auto"/>
                <w:sz w:val="16"/>
                <w:szCs w:val="16"/>
                <w:lang w:val="it-IT"/>
              </w:rPr>
              <w:t xml:space="preserve"> </w:t>
            </w:r>
            <w:r w:rsidRPr="00CF2681">
              <w:rPr>
                <w:rFonts w:asciiTheme="minorHAnsi" w:hAnsiTheme="minorHAnsi" w:cstheme="minorHAnsi"/>
                <w:sz w:val="16"/>
                <w:szCs w:val="16"/>
              </w:rPr>
              <w:t xml:space="preserve"> </w:t>
            </w:r>
            <w:r w:rsidRPr="00CF2681">
              <w:rPr>
                <w:rFonts w:asciiTheme="minorHAnsi" w:hAnsiTheme="minorHAnsi" w:cstheme="minorHAnsi"/>
                <w:color w:val="auto"/>
                <w:sz w:val="16"/>
                <w:szCs w:val="16"/>
                <w:lang w:val="it-IT"/>
              </w:rPr>
              <w:t>Ipaguhit sa papel ang  inyong pangarap sa inyong paglaki.</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tabs>
                <w:tab w:val="left" w:pos="360"/>
              </w:tabs>
              <w:rPr>
                <w:rFonts w:cstheme="minorHAnsi"/>
                <w:sz w:val="16"/>
                <w:szCs w:val="16"/>
              </w:rPr>
            </w:pPr>
            <w:r w:rsidRPr="00CF2681">
              <w:rPr>
                <w:rFonts w:cstheme="minorHAnsi"/>
                <w:sz w:val="16"/>
                <w:szCs w:val="16"/>
              </w:rPr>
              <w:t>Isagawa:</w:t>
            </w:r>
          </w:p>
          <w:p w:rsidR="000B0B74" w:rsidRPr="00CF2681" w:rsidRDefault="000B0B74" w:rsidP="000B0B74">
            <w:pPr>
              <w:tabs>
                <w:tab w:val="left" w:pos="360"/>
              </w:tabs>
              <w:rPr>
                <w:rFonts w:cstheme="minorHAnsi"/>
                <w:sz w:val="16"/>
                <w:szCs w:val="16"/>
              </w:rPr>
            </w:pPr>
            <w:r w:rsidRPr="00CF2681">
              <w:rPr>
                <w:rFonts w:cstheme="minorHAnsi"/>
                <w:noProof/>
                <w:sz w:val="16"/>
                <w:szCs w:val="16"/>
                <w:lang w:val="en-PH" w:eastAsia="en-PH"/>
              </w:rPr>
              <w:drawing>
                <wp:inline distT="0" distB="0" distL="0" distR="0" wp14:anchorId="2D4E515F" wp14:editId="30946621">
                  <wp:extent cx="542290" cy="3657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290" cy="365760"/>
                          </a:xfrm>
                          <a:prstGeom prst="rect">
                            <a:avLst/>
                          </a:prstGeom>
                          <a:noFill/>
                        </pic:spPr>
                      </pic:pic>
                    </a:graphicData>
                  </a:graphic>
                </wp:inline>
              </w:drawing>
            </w:r>
          </w:p>
          <w:p w:rsidR="000B0B74" w:rsidRPr="00CF2681" w:rsidRDefault="000B0B74" w:rsidP="000B0B74">
            <w:pPr>
              <w:tabs>
                <w:tab w:val="left" w:pos="360"/>
              </w:tabs>
              <w:rPr>
                <w:rFonts w:cstheme="minorHAnsi"/>
                <w:sz w:val="16"/>
                <w:szCs w:val="16"/>
              </w:rPr>
            </w:pPr>
            <w:r w:rsidRPr="00CF2681">
              <w:rPr>
                <w:rFonts w:cstheme="minorHAnsi"/>
                <w:sz w:val="16"/>
                <w:szCs w:val="16"/>
              </w:rPr>
              <w:t>Hatiin ang klase sa 3 pangkat.</w:t>
            </w:r>
          </w:p>
          <w:p w:rsidR="000B0B74" w:rsidRPr="00CF2681" w:rsidRDefault="000B0B74" w:rsidP="000B0B74">
            <w:pPr>
              <w:tabs>
                <w:tab w:val="left" w:pos="360"/>
              </w:tabs>
              <w:rPr>
                <w:rFonts w:cstheme="minorHAnsi"/>
                <w:sz w:val="16"/>
                <w:szCs w:val="16"/>
              </w:rPr>
            </w:pPr>
            <w:r w:rsidRPr="00CF2681">
              <w:rPr>
                <w:rFonts w:cstheme="minorHAnsi"/>
                <w:sz w:val="16"/>
                <w:szCs w:val="16"/>
              </w:rPr>
              <w:t>A.Pangkatang gawain:</w:t>
            </w:r>
          </w:p>
          <w:p w:rsidR="000B0B74" w:rsidRPr="00CF2681" w:rsidRDefault="000B0B74" w:rsidP="000B0B74">
            <w:pPr>
              <w:tabs>
                <w:tab w:val="left" w:pos="360"/>
              </w:tabs>
              <w:rPr>
                <w:rFonts w:cstheme="minorHAnsi"/>
                <w:sz w:val="16"/>
                <w:szCs w:val="16"/>
              </w:rPr>
            </w:pPr>
            <w:r w:rsidRPr="00CF2681">
              <w:rPr>
                <w:rFonts w:cstheme="minorHAnsi"/>
                <w:sz w:val="16"/>
                <w:szCs w:val="16"/>
              </w:rPr>
              <w:t>Basahin ang sitwasyon. Pumili ng isang pangungusap. Pag-usapan kung anongkomunidad ang pangarap niyo. Ipakita sa pamamagitan ng “role play.” Isagawa ng pangkatan.</w:t>
            </w:r>
          </w:p>
          <w:p w:rsidR="000B0B74" w:rsidRPr="00CF2681" w:rsidRDefault="000B0B74" w:rsidP="000B0B74">
            <w:pPr>
              <w:tabs>
                <w:tab w:val="left" w:pos="360"/>
              </w:tabs>
              <w:rPr>
                <w:rFonts w:cstheme="minorHAnsi"/>
                <w:sz w:val="16"/>
                <w:szCs w:val="16"/>
              </w:rPr>
            </w:pPr>
            <w:r w:rsidRPr="00CF2681">
              <w:rPr>
                <w:rFonts w:cstheme="minorHAnsi"/>
                <w:sz w:val="16"/>
                <w:szCs w:val="16"/>
              </w:rPr>
              <w:t>1. Komunidad na may malawak at magandang palaruan, maraming tao ang namamasyal at maraming bata ang naglalaro.</w:t>
            </w:r>
          </w:p>
          <w:p w:rsidR="000B0B74" w:rsidRPr="00CF2681" w:rsidRDefault="000B0B74" w:rsidP="000B0B74">
            <w:pPr>
              <w:tabs>
                <w:tab w:val="left" w:pos="360"/>
              </w:tabs>
              <w:rPr>
                <w:rFonts w:cstheme="minorHAnsi"/>
                <w:sz w:val="16"/>
                <w:szCs w:val="16"/>
              </w:rPr>
            </w:pPr>
            <w:r w:rsidRPr="00CF2681">
              <w:rPr>
                <w:rFonts w:cstheme="minorHAnsi"/>
                <w:sz w:val="16"/>
                <w:szCs w:val="16"/>
              </w:rPr>
              <w:t>2. Komunidad na may malalaking pamilihan, mga magagarang sasakyan at malaking paaralan.</w:t>
            </w:r>
          </w:p>
          <w:p w:rsidR="000B0B74" w:rsidRPr="00CF2681" w:rsidRDefault="000B0B74" w:rsidP="000B0B74">
            <w:pPr>
              <w:tabs>
                <w:tab w:val="left" w:pos="360"/>
              </w:tabs>
              <w:rPr>
                <w:rFonts w:cstheme="minorHAnsi"/>
                <w:sz w:val="16"/>
                <w:szCs w:val="16"/>
              </w:rPr>
            </w:pPr>
            <w:r w:rsidRPr="00CF2681">
              <w:rPr>
                <w:rFonts w:cstheme="minorHAnsi"/>
                <w:sz w:val="16"/>
                <w:szCs w:val="16"/>
              </w:rPr>
              <w:t>3. Komunidad na tahimik ngunit maunlad, may disiplina at pagtutulungan ang mga tao, may hanapbuhay at may mataas na uri ng pamumuno ang mga bumubuo nito.</w:t>
            </w:r>
          </w:p>
          <w:p w:rsidR="000B0B74" w:rsidRPr="00CF2681" w:rsidRDefault="000B0B74" w:rsidP="000B0B74">
            <w:pPr>
              <w:tabs>
                <w:tab w:val="left" w:pos="360"/>
              </w:tabs>
              <w:rPr>
                <w:rFonts w:cstheme="minorHAnsi"/>
                <w:sz w:val="16"/>
                <w:szCs w:val="16"/>
              </w:rPr>
            </w:pPr>
            <w:r w:rsidRPr="00CF2681">
              <w:rPr>
                <w:rFonts w:cstheme="minorHAnsi"/>
                <w:sz w:val="16"/>
                <w:szCs w:val="16"/>
              </w:rPr>
              <w:t>4. Komunidad na naliligiran ng tubig upang magkaroon nang mabuting hanapbuhay ang mga naninirahan dito tulad ng turismo, pangisdaan at iba pa.</w:t>
            </w:r>
          </w:p>
          <w:p w:rsidR="000B0B74" w:rsidRPr="00CF2681" w:rsidRDefault="000B0B74" w:rsidP="000B0B74">
            <w:pPr>
              <w:tabs>
                <w:tab w:val="left" w:pos="360"/>
              </w:tabs>
              <w:rPr>
                <w:rFonts w:cstheme="minorHAnsi"/>
                <w:sz w:val="16"/>
                <w:szCs w:val="16"/>
              </w:rPr>
            </w:pPr>
            <w:r w:rsidRPr="00CF2681">
              <w:rPr>
                <w:rFonts w:cstheme="minorHAnsi"/>
                <w:sz w:val="16"/>
                <w:szCs w:val="16"/>
              </w:rPr>
              <w:t>5. Komunidad na nasa lungsod kung saan maunlad ang pamumuhay. Maraming magagandang gusali, sasakyan, pasyalan, pamilihan at iba pa.</w:t>
            </w:r>
          </w:p>
          <w:p w:rsidR="000B0B74" w:rsidRPr="00CF2681" w:rsidRDefault="000B0B74" w:rsidP="000B0B74">
            <w:pPr>
              <w:tabs>
                <w:tab w:val="left" w:pos="360"/>
              </w:tabs>
              <w:rPr>
                <w:rFonts w:cstheme="minorHAnsi"/>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rFonts w:cstheme="minorHAnsi"/>
                <w:sz w:val="16"/>
                <w:szCs w:val="16"/>
                <w:lang w:val="it-IT"/>
              </w:rPr>
            </w:pPr>
            <w:r w:rsidRPr="001A517B">
              <w:rPr>
                <w:rFonts w:cstheme="minorHAnsi"/>
                <w:sz w:val="16"/>
                <w:szCs w:val="16"/>
                <w:lang w:val="it-IT"/>
              </w:rPr>
              <w:t xml:space="preserve"> </w:t>
            </w:r>
            <w:r w:rsidRPr="001A517B">
              <w:rPr>
                <w:rFonts w:cstheme="minorHAnsi"/>
                <w:sz w:val="16"/>
                <w:szCs w:val="16"/>
              </w:rPr>
              <w:t xml:space="preserve"> </w:t>
            </w:r>
            <w:r w:rsidRPr="001A517B">
              <w:rPr>
                <w:rFonts w:cstheme="minorHAnsi"/>
                <w:sz w:val="16"/>
                <w:szCs w:val="16"/>
                <w:lang w:val="it-IT"/>
              </w:rPr>
              <w:t>Isagawa:</w:t>
            </w:r>
          </w:p>
          <w:p w:rsidR="000B0B74" w:rsidRPr="001A517B" w:rsidRDefault="000B0B74" w:rsidP="000B0B74">
            <w:pPr>
              <w:rPr>
                <w:rFonts w:cstheme="minorHAnsi"/>
                <w:sz w:val="16"/>
                <w:szCs w:val="16"/>
                <w:lang w:val="it-IT"/>
              </w:rPr>
            </w:pPr>
            <w:r w:rsidRPr="001A517B">
              <w:rPr>
                <w:rFonts w:cstheme="minorHAnsi"/>
                <w:noProof/>
                <w:sz w:val="16"/>
                <w:szCs w:val="16"/>
                <w:lang w:val="en-PH" w:eastAsia="en-PH"/>
              </w:rPr>
              <w:drawing>
                <wp:inline distT="0" distB="0" distL="0" distR="0" wp14:anchorId="481ED7CE" wp14:editId="6249CF2D">
                  <wp:extent cx="542290" cy="3657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290" cy="365760"/>
                          </a:xfrm>
                          <a:prstGeom prst="rect">
                            <a:avLst/>
                          </a:prstGeom>
                          <a:noFill/>
                        </pic:spPr>
                      </pic:pic>
                    </a:graphicData>
                  </a:graphic>
                </wp:inline>
              </w:drawing>
            </w:r>
          </w:p>
          <w:p w:rsidR="000B0B74" w:rsidRPr="001A517B" w:rsidRDefault="000B0B74" w:rsidP="000B0B74">
            <w:pPr>
              <w:rPr>
                <w:rFonts w:cstheme="minorHAnsi"/>
                <w:sz w:val="16"/>
                <w:szCs w:val="16"/>
                <w:lang w:val="it-IT"/>
              </w:rPr>
            </w:pPr>
            <w:r w:rsidRPr="001A517B">
              <w:rPr>
                <w:rFonts w:cstheme="minorHAnsi"/>
                <w:sz w:val="16"/>
                <w:szCs w:val="16"/>
                <w:lang w:val="it-IT"/>
              </w:rPr>
              <w:t>A. Pangkatang gawain:</w:t>
            </w:r>
          </w:p>
          <w:p w:rsidR="000B0B74" w:rsidRPr="001A517B" w:rsidRDefault="000B0B74" w:rsidP="000B0B74">
            <w:pPr>
              <w:rPr>
                <w:rFonts w:cstheme="minorHAnsi"/>
                <w:sz w:val="16"/>
                <w:szCs w:val="16"/>
                <w:lang w:val="it-IT"/>
              </w:rPr>
            </w:pPr>
            <w:r w:rsidRPr="001A517B">
              <w:rPr>
                <w:rFonts w:cstheme="minorHAnsi"/>
                <w:sz w:val="16"/>
                <w:szCs w:val="16"/>
                <w:lang w:val="it-IT"/>
              </w:rPr>
              <w:t>Piliin ang pangungusap na nagsasabi ng pangarap mong komunidad. Isulat sa papel ang iyong napiling pangungusap.</w:t>
            </w:r>
          </w:p>
          <w:p w:rsidR="000B0B74" w:rsidRPr="001A517B" w:rsidRDefault="000B0B74" w:rsidP="000B0B74">
            <w:pPr>
              <w:rPr>
                <w:rFonts w:cstheme="minorHAnsi"/>
                <w:sz w:val="16"/>
                <w:szCs w:val="16"/>
                <w:lang w:val="it-IT"/>
              </w:rPr>
            </w:pPr>
            <w:r w:rsidRPr="001A517B">
              <w:rPr>
                <w:rFonts w:cstheme="minorHAnsi"/>
                <w:sz w:val="16"/>
                <w:szCs w:val="16"/>
                <w:lang w:val="it-IT"/>
              </w:rPr>
              <w:t>1. Komunidad na may malawak at magandang palaruan, maraming tao ang namamasyal at maraming bata ang naglalaro.</w:t>
            </w:r>
          </w:p>
          <w:p w:rsidR="000B0B74" w:rsidRPr="001A517B" w:rsidRDefault="000B0B74" w:rsidP="000B0B74">
            <w:pPr>
              <w:rPr>
                <w:rFonts w:cstheme="minorHAnsi"/>
                <w:sz w:val="16"/>
                <w:szCs w:val="16"/>
                <w:lang w:val="it-IT"/>
              </w:rPr>
            </w:pPr>
            <w:r w:rsidRPr="001A517B">
              <w:rPr>
                <w:rFonts w:cstheme="minorHAnsi"/>
                <w:sz w:val="16"/>
                <w:szCs w:val="16"/>
                <w:lang w:val="it-IT"/>
              </w:rPr>
              <w:t>2. Komunidad na may malalaking pamilihan, mga magagarang sasakyan at malaking paaralan.</w:t>
            </w:r>
          </w:p>
          <w:p w:rsidR="000B0B74" w:rsidRPr="001A517B" w:rsidRDefault="000B0B74" w:rsidP="000B0B74">
            <w:pPr>
              <w:rPr>
                <w:rFonts w:cstheme="minorHAnsi"/>
                <w:sz w:val="16"/>
                <w:szCs w:val="16"/>
                <w:lang w:val="it-IT"/>
              </w:rPr>
            </w:pPr>
            <w:r w:rsidRPr="001A517B">
              <w:rPr>
                <w:rFonts w:cstheme="minorHAnsi"/>
                <w:sz w:val="16"/>
                <w:szCs w:val="16"/>
                <w:lang w:val="it-IT"/>
              </w:rPr>
              <w:t>3. Komunidad na tahimik ngunit maunlad, may disiplina at pagtutulungan ang mga tao, may hanapbuhay at may mataas na uri ng pamumuno ang mga bumubuo nito.</w:t>
            </w:r>
          </w:p>
          <w:p w:rsidR="000B0B74" w:rsidRPr="001A517B" w:rsidRDefault="000B0B74" w:rsidP="000B0B74">
            <w:pPr>
              <w:rPr>
                <w:rFonts w:cstheme="minorHAnsi"/>
                <w:sz w:val="16"/>
                <w:szCs w:val="16"/>
                <w:lang w:val="it-IT"/>
              </w:rPr>
            </w:pPr>
            <w:r w:rsidRPr="001A517B">
              <w:rPr>
                <w:rFonts w:cstheme="minorHAnsi"/>
                <w:sz w:val="16"/>
                <w:szCs w:val="16"/>
                <w:lang w:val="it-IT"/>
              </w:rPr>
              <w:t>4. Komunidad na naliligiran ng tubig upang magkaroon nang mabuting hanapbuhay ang mga naninirahan dito tulad ng turismo, pangisdaan at iba pa.</w:t>
            </w:r>
          </w:p>
          <w:p w:rsidR="000B0B74" w:rsidRPr="001A517B" w:rsidRDefault="000B0B74" w:rsidP="000B0B74">
            <w:pPr>
              <w:rPr>
                <w:rFonts w:cstheme="minorHAnsi"/>
                <w:sz w:val="16"/>
                <w:szCs w:val="16"/>
                <w:lang w:val="it-IT"/>
              </w:rPr>
            </w:pPr>
            <w:r w:rsidRPr="001A517B">
              <w:rPr>
                <w:rFonts w:cstheme="minorHAnsi"/>
                <w:sz w:val="16"/>
                <w:szCs w:val="16"/>
                <w:lang w:val="it-IT"/>
              </w:rPr>
              <w:t>5. Komunidad na nasa lungsod kung saan maunlad ang pamumuhay. Maraming magagandang gusali, sasakyan, pasyalan, pamilihan at iba pa</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rFonts w:cstheme="minorHAnsi"/>
                <w:sz w:val="16"/>
                <w:szCs w:val="16"/>
                <w:lang w:val="it-IT"/>
              </w:rPr>
            </w:pPr>
            <w:r w:rsidRPr="001A517B">
              <w:rPr>
                <w:rFonts w:cstheme="minorHAnsi"/>
                <w:sz w:val="16"/>
                <w:szCs w:val="16"/>
                <w:lang w:val="it-IT"/>
              </w:rPr>
              <w:t xml:space="preserve"> </w:t>
            </w:r>
            <w:r w:rsidRPr="001A517B">
              <w:rPr>
                <w:rFonts w:cstheme="minorHAnsi"/>
                <w:sz w:val="16"/>
                <w:szCs w:val="16"/>
              </w:rPr>
              <w:t xml:space="preserve"> </w:t>
            </w:r>
            <w:r w:rsidRPr="001A517B">
              <w:rPr>
                <w:rFonts w:cstheme="minorHAnsi"/>
                <w:sz w:val="16"/>
                <w:szCs w:val="16"/>
                <w:lang w:val="it-IT"/>
              </w:rPr>
              <w:t>Isagawa:</w:t>
            </w:r>
          </w:p>
          <w:p w:rsidR="000B0B74" w:rsidRPr="001A517B" w:rsidRDefault="000B0B74" w:rsidP="000B0B74">
            <w:pPr>
              <w:rPr>
                <w:rFonts w:cstheme="minorHAnsi"/>
                <w:sz w:val="16"/>
                <w:szCs w:val="16"/>
                <w:lang w:val="it-IT"/>
              </w:rPr>
            </w:pPr>
            <w:r w:rsidRPr="001A517B">
              <w:rPr>
                <w:rFonts w:cstheme="minorHAnsi"/>
                <w:noProof/>
                <w:sz w:val="16"/>
                <w:szCs w:val="16"/>
                <w:lang w:val="en-PH" w:eastAsia="en-PH"/>
              </w:rPr>
              <w:drawing>
                <wp:inline distT="0" distB="0" distL="0" distR="0" wp14:anchorId="658B2526" wp14:editId="261D1872">
                  <wp:extent cx="542290" cy="365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290" cy="365760"/>
                          </a:xfrm>
                          <a:prstGeom prst="rect">
                            <a:avLst/>
                          </a:prstGeom>
                          <a:noFill/>
                        </pic:spPr>
                      </pic:pic>
                    </a:graphicData>
                  </a:graphic>
                </wp:inline>
              </w:drawing>
            </w:r>
          </w:p>
          <w:p w:rsidR="000B0B74" w:rsidRPr="001A517B" w:rsidRDefault="000B0B74" w:rsidP="000B0B74">
            <w:pPr>
              <w:rPr>
                <w:rFonts w:cstheme="minorHAnsi"/>
                <w:sz w:val="16"/>
                <w:szCs w:val="16"/>
                <w:lang w:val="it-IT"/>
              </w:rPr>
            </w:pPr>
            <w:r w:rsidRPr="001A517B">
              <w:rPr>
                <w:rFonts w:cstheme="minorHAnsi"/>
                <w:sz w:val="16"/>
                <w:szCs w:val="16"/>
                <w:lang w:val="it-IT"/>
              </w:rPr>
              <w:t>A. Pangkatang gawain:</w:t>
            </w:r>
          </w:p>
          <w:p w:rsidR="000B0B74" w:rsidRPr="001A517B" w:rsidRDefault="000B0B74" w:rsidP="000B0B74">
            <w:pPr>
              <w:rPr>
                <w:rFonts w:cstheme="minorHAnsi"/>
                <w:sz w:val="16"/>
                <w:szCs w:val="16"/>
                <w:lang w:val="it-IT"/>
              </w:rPr>
            </w:pPr>
            <w:r w:rsidRPr="001A517B">
              <w:rPr>
                <w:rFonts w:cstheme="minorHAnsi"/>
                <w:sz w:val="16"/>
                <w:szCs w:val="16"/>
                <w:lang w:val="it-IT"/>
              </w:rPr>
              <w:t>Piliin ang pangungusap na nagsasabi ng pangarap mong komunidad. Isulat sa papel ang iyong napiling pangungusap.</w:t>
            </w:r>
          </w:p>
          <w:p w:rsidR="000B0B74" w:rsidRPr="001A517B" w:rsidRDefault="000B0B74" w:rsidP="000B0B74">
            <w:pPr>
              <w:rPr>
                <w:rFonts w:cstheme="minorHAnsi"/>
                <w:sz w:val="16"/>
                <w:szCs w:val="16"/>
                <w:lang w:val="it-IT"/>
              </w:rPr>
            </w:pPr>
            <w:r w:rsidRPr="001A517B">
              <w:rPr>
                <w:rFonts w:cstheme="minorHAnsi"/>
                <w:sz w:val="16"/>
                <w:szCs w:val="16"/>
                <w:lang w:val="it-IT"/>
              </w:rPr>
              <w:t>1. Komunidad na may malawak at magandang palaruan, maraming tao ang namamasyal at maraming bata ang naglalaro.</w:t>
            </w:r>
          </w:p>
          <w:p w:rsidR="000B0B74" w:rsidRPr="001A517B" w:rsidRDefault="000B0B74" w:rsidP="000B0B74">
            <w:pPr>
              <w:rPr>
                <w:rFonts w:cstheme="minorHAnsi"/>
                <w:sz w:val="16"/>
                <w:szCs w:val="16"/>
                <w:lang w:val="it-IT"/>
              </w:rPr>
            </w:pPr>
            <w:r w:rsidRPr="001A517B">
              <w:rPr>
                <w:rFonts w:cstheme="minorHAnsi"/>
                <w:sz w:val="16"/>
                <w:szCs w:val="16"/>
                <w:lang w:val="it-IT"/>
              </w:rPr>
              <w:t>2. Komunidad na may malalaking pamilihan, mga magagarang sasakyan at malaking paaralan.</w:t>
            </w:r>
          </w:p>
          <w:p w:rsidR="000B0B74" w:rsidRPr="001A517B" w:rsidRDefault="000B0B74" w:rsidP="000B0B74">
            <w:pPr>
              <w:rPr>
                <w:rFonts w:cstheme="minorHAnsi"/>
                <w:sz w:val="16"/>
                <w:szCs w:val="16"/>
                <w:lang w:val="it-IT"/>
              </w:rPr>
            </w:pPr>
            <w:r w:rsidRPr="001A517B">
              <w:rPr>
                <w:rFonts w:cstheme="minorHAnsi"/>
                <w:sz w:val="16"/>
                <w:szCs w:val="16"/>
                <w:lang w:val="it-IT"/>
              </w:rPr>
              <w:t>3. Komunidad na tahimik ngunit maunlad, may disiplina at pagtutulungan ang mga tao, may hanapbuhay at may mataas na uri ng pamumuno ang mga bumubuo nito.</w:t>
            </w:r>
          </w:p>
          <w:p w:rsidR="000B0B74" w:rsidRPr="001A517B" w:rsidRDefault="000B0B74" w:rsidP="000B0B74">
            <w:pPr>
              <w:rPr>
                <w:rFonts w:cstheme="minorHAnsi"/>
                <w:sz w:val="16"/>
                <w:szCs w:val="16"/>
                <w:lang w:val="it-IT"/>
              </w:rPr>
            </w:pPr>
            <w:r w:rsidRPr="001A517B">
              <w:rPr>
                <w:rFonts w:cstheme="minorHAnsi"/>
                <w:sz w:val="16"/>
                <w:szCs w:val="16"/>
                <w:lang w:val="it-IT"/>
              </w:rPr>
              <w:t>4. Komunidad na naliligiran ng tubig upang magkaroon nang mabuting hanapbuhay ang mga naninirahan dito tulad ng turismo, pangisdaan at iba pa.</w:t>
            </w:r>
          </w:p>
          <w:p w:rsidR="000B0B74" w:rsidRPr="001A517B" w:rsidRDefault="000B0B74" w:rsidP="000B0B74">
            <w:pPr>
              <w:rPr>
                <w:rFonts w:cstheme="minorHAnsi"/>
                <w:sz w:val="16"/>
                <w:szCs w:val="16"/>
                <w:lang w:val="it-IT"/>
              </w:rPr>
            </w:pPr>
            <w:r w:rsidRPr="001A517B">
              <w:rPr>
                <w:rFonts w:cstheme="minorHAnsi"/>
                <w:sz w:val="16"/>
                <w:szCs w:val="16"/>
                <w:lang w:val="it-IT"/>
              </w:rPr>
              <w:t>5. Komunidad na nasa lungsod kung saan maunlad ang pamumuhay. Maraming magagandang gusali, sasakyan, pasyalan, pamilihan at iba pa</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r>
      <w:tr w:rsidR="000B0B74" w:rsidRPr="00B04899" w:rsidTr="001F0338">
        <w:trPr>
          <w:gridAfter w:val="1"/>
          <w:wAfter w:w="297" w:type="dxa"/>
          <w:trHeight w:val="3770"/>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lastRenderedPageBreak/>
              <w:t xml:space="preserve"> F. Developing  mastery (leads to  Formative    Assessment 3)</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pStyle w:val="NoSpacing"/>
              <w:rPr>
                <w:rFonts w:asciiTheme="minorHAnsi" w:hAnsiTheme="minorHAnsi" w:cstheme="minorHAnsi"/>
                <w:sz w:val="16"/>
                <w:szCs w:val="16"/>
              </w:rPr>
            </w:pPr>
            <w:r w:rsidRPr="00CF2681">
              <w:rPr>
                <w:rFonts w:asciiTheme="minorHAnsi" w:hAnsiTheme="minorHAnsi" w:cstheme="minorHAnsi"/>
                <w:sz w:val="16"/>
                <w:szCs w:val="16"/>
              </w:rPr>
              <w:t xml:space="preserve">Isagawa: </w:t>
            </w:r>
          </w:p>
          <w:p w:rsidR="000B0B74" w:rsidRPr="00CF2681" w:rsidRDefault="000B0B74" w:rsidP="000B0B74">
            <w:pPr>
              <w:pStyle w:val="NoSpacing"/>
              <w:rPr>
                <w:rFonts w:asciiTheme="minorHAnsi" w:hAnsiTheme="minorHAnsi" w:cstheme="minorHAnsi"/>
                <w:sz w:val="16"/>
                <w:szCs w:val="16"/>
              </w:rPr>
            </w:pPr>
            <w:r w:rsidRPr="00CF2681">
              <w:rPr>
                <w:rFonts w:asciiTheme="minorHAnsi" w:hAnsiTheme="minorHAnsi" w:cstheme="minorHAnsi"/>
                <w:sz w:val="16"/>
                <w:szCs w:val="16"/>
              </w:rPr>
              <w:t>Ipabasa muli sa mga bata ang  “ Usapang Pangarap “at pagkatapos ay  pasagutan ang mga tanong na inihanda ng guro sa  talakayan.</w:t>
            </w:r>
          </w:p>
          <w:p w:rsidR="000B0B74" w:rsidRPr="00CF2681" w:rsidRDefault="000B0B74" w:rsidP="000B0B74">
            <w:pPr>
              <w:pStyle w:val="NoSpacing"/>
              <w:rPr>
                <w:rFonts w:asciiTheme="minorHAnsi" w:hAnsiTheme="minorHAnsi" w:cstheme="minorHAnsi"/>
                <w:sz w:val="16"/>
                <w:szCs w:val="16"/>
              </w:rPr>
            </w:pPr>
            <w:r w:rsidRPr="00CF2681">
              <w:rPr>
                <w:rFonts w:asciiTheme="minorHAnsi" w:hAnsiTheme="minorHAnsi" w:cstheme="minorHAnsi"/>
                <w:sz w:val="16"/>
                <w:szCs w:val="16"/>
              </w:rPr>
              <w:t>Sagutin ang mga sumusunod na tanong:</w:t>
            </w:r>
          </w:p>
          <w:p w:rsidR="000B0B74" w:rsidRPr="00CF2681" w:rsidRDefault="000B0B74" w:rsidP="000B0B74">
            <w:pPr>
              <w:pStyle w:val="NoSpacing"/>
              <w:rPr>
                <w:rFonts w:asciiTheme="minorHAnsi" w:hAnsiTheme="minorHAnsi" w:cstheme="minorHAnsi"/>
                <w:sz w:val="16"/>
                <w:szCs w:val="16"/>
              </w:rPr>
            </w:pPr>
            <w:r w:rsidRPr="00CF2681">
              <w:rPr>
                <w:rFonts w:asciiTheme="minorHAnsi" w:hAnsiTheme="minorHAnsi" w:cstheme="minorHAnsi"/>
                <w:sz w:val="16"/>
                <w:szCs w:val="16"/>
              </w:rPr>
              <w:t>1. Ano ang pangarap na komunidad nina Joseph at Sarah?</w:t>
            </w:r>
          </w:p>
          <w:p w:rsidR="000B0B74" w:rsidRPr="00CF2681" w:rsidRDefault="000B0B74" w:rsidP="000B0B74">
            <w:pPr>
              <w:pStyle w:val="NoSpacing"/>
              <w:rPr>
                <w:rFonts w:asciiTheme="minorHAnsi" w:hAnsiTheme="minorHAnsi" w:cstheme="minorHAnsi"/>
                <w:sz w:val="16"/>
                <w:szCs w:val="16"/>
              </w:rPr>
            </w:pPr>
            <w:r w:rsidRPr="00CF2681">
              <w:rPr>
                <w:rFonts w:asciiTheme="minorHAnsi" w:hAnsiTheme="minorHAnsi" w:cstheme="minorHAnsi"/>
                <w:sz w:val="16"/>
                <w:szCs w:val="16"/>
              </w:rPr>
              <w:t>2. Paano nila matutupad ang kanilang pangarap na komunidad?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rPr>
                <w:rFonts w:cstheme="minorHAnsi"/>
                <w:sz w:val="16"/>
                <w:szCs w:val="16"/>
              </w:rPr>
            </w:pPr>
            <w:r w:rsidRPr="00CF2681">
              <w:rPr>
                <w:rFonts w:cstheme="minorHAnsi"/>
                <w:sz w:val="16"/>
                <w:szCs w:val="16"/>
              </w:rPr>
              <w:t>Isagawa:</w:t>
            </w:r>
          </w:p>
          <w:p w:rsidR="000B0B74" w:rsidRPr="00CF2681" w:rsidRDefault="000B0B74" w:rsidP="000B0B74">
            <w:pPr>
              <w:rPr>
                <w:rFonts w:cstheme="minorHAnsi"/>
                <w:sz w:val="16"/>
                <w:szCs w:val="16"/>
              </w:rPr>
            </w:pPr>
            <w:r w:rsidRPr="00CF2681">
              <w:rPr>
                <w:rFonts w:cstheme="minorHAnsi"/>
                <w:sz w:val="16"/>
                <w:szCs w:val="16"/>
              </w:rPr>
              <w:t>Gamit ang vertivcal cuved list , isulat sa kahon ang mga katangian ng pangarap mong komunidad mula sa naipalabas na role playing.</w:t>
            </w:r>
            <w:r w:rsidRPr="00CF2681">
              <w:rPr>
                <w:rFonts w:cstheme="minorHAnsi"/>
                <w:noProof/>
                <w:sz w:val="16"/>
                <w:szCs w:val="16"/>
                <w:lang w:val="en-PH" w:eastAsia="en-PH"/>
              </w:rPr>
              <w:drawing>
                <wp:inline distT="0" distB="0" distL="0" distR="0" wp14:anchorId="449DED47" wp14:editId="79A4A743">
                  <wp:extent cx="1209675" cy="1276350"/>
                  <wp:effectExtent l="0" t="0" r="9525" b="0"/>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Pr="00CF2681">
              <w:rPr>
                <w:rFonts w:cstheme="minorHAnsi"/>
                <w:noProof/>
                <w:sz w:val="16"/>
                <w:szCs w:val="16"/>
                <w:lang w:val="en-PH" w:eastAsia="en-PH"/>
              </w:rPr>
              <w:t xml:space="preserve"> </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rFonts w:cstheme="minorHAnsi"/>
                <w:sz w:val="16"/>
                <w:szCs w:val="16"/>
              </w:rPr>
            </w:pPr>
            <w:r w:rsidRPr="001A517B">
              <w:rPr>
                <w:rFonts w:cstheme="minorHAnsi"/>
                <w:sz w:val="16"/>
                <w:szCs w:val="16"/>
              </w:rPr>
              <w:t>Isagawa:</w:t>
            </w:r>
          </w:p>
          <w:p w:rsidR="000B0B74" w:rsidRPr="001A517B" w:rsidRDefault="000B0B74" w:rsidP="000B0B74">
            <w:pPr>
              <w:rPr>
                <w:rFonts w:cstheme="minorHAnsi"/>
                <w:sz w:val="16"/>
                <w:szCs w:val="16"/>
              </w:rPr>
            </w:pPr>
            <w:r w:rsidRPr="001A517B">
              <w:rPr>
                <w:rFonts w:cstheme="minorHAnsi"/>
                <w:sz w:val="16"/>
                <w:szCs w:val="16"/>
              </w:rPr>
              <w:t>Gamit ang semantic webbing ,  ilarawan ang iyong napiling pangungusap sa pamamagitan ng pagsagot sa loob ng bilog.</w:t>
            </w:r>
          </w:p>
          <w:p w:rsidR="000B0B74" w:rsidRPr="001A517B" w:rsidRDefault="000B0B74" w:rsidP="000B0B74">
            <w:pPr>
              <w:rPr>
                <w:rFonts w:cstheme="minorHAnsi"/>
                <w:sz w:val="16"/>
                <w:szCs w:val="16"/>
              </w:rPr>
            </w:pPr>
          </w:p>
          <w:p w:rsidR="000B0B74" w:rsidRPr="001A517B" w:rsidRDefault="000B0B74" w:rsidP="000B0B74">
            <w:pPr>
              <w:contextualSpacing/>
              <w:rPr>
                <w:rFonts w:cstheme="minorHAnsi"/>
                <w:sz w:val="16"/>
                <w:szCs w:val="16"/>
              </w:rPr>
            </w:pPr>
            <w:r w:rsidRPr="001A517B">
              <w:rPr>
                <w:rFonts w:cstheme="minorHAnsi"/>
                <w:noProof/>
                <w:sz w:val="16"/>
                <w:szCs w:val="16"/>
                <w:lang w:val="en-PH" w:eastAsia="en-PH"/>
              </w:rPr>
              <w:drawing>
                <wp:inline distT="0" distB="0" distL="0" distR="0" wp14:anchorId="3CB1B9D0" wp14:editId="09323FCD">
                  <wp:extent cx="876300" cy="1076325"/>
                  <wp:effectExtent l="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rFonts w:cstheme="minorHAnsi"/>
                <w:sz w:val="16"/>
                <w:szCs w:val="16"/>
              </w:rPr>
            </w:pPr>
            <w:r w:rsidRPr="001A517B">
              <w:rPr>
                <w:rFonts w:cstheme="minorHAnsi"/>
                <w:sz w:val="16"/>
                <w:szCs w:val="16"/>
              </w:rPr>
              <w:t>Isagawa:</w:t>
            </w:r>
          </w:p>
          <w:p w:rsidR="000B0B74" w:rsidRPr="001A517B" w:rsidRDefault="000B0B74" w:rsidP="000B0B74">
            <w:pPr>
              <w:rPr>
                <w:rFonts w:cstheme="minorHAnsi"/>
                <w:sz w:val="16"/>
                <w:szCs w:val="16"/>
              </w:rPr>
            </w:pPr>
            <w:r w:rsidRPr="001A517B">
              <w:rPr>
                <w:rFonts w:cstheme="minorHAnsi"/>
                <w:sz w:val="16"/>
                <w:szCs w:val="16"/>
              </w:rPr>
              <w:t>Gamit ang semantic webbing ,  ilarawan ang iyong napiling pangungusap sa pamamagitan ng pagsagot sa loob ng bilog.</w:t>
            </w:r>
          </w:p>
          <w:p w:rsidR="000B0B74" w:rsidRPr="001A517B" w:rsidRDefault="000B0B74" w:rsidP="000B0B74">
            <w:pPr>
              <w:rPr>
                <w:rFonts w:cstheme="minorHAnsi"/>
                <w:sz w:val="16"/>
                <w:szCs w:val="16"/>
              </w:rPr>
            </w:pPr>
          </w:p>
          <w:p w:rsidR="000B0B74" w:rsidRPr="001A517B" w:rsidRDefault="000B0B74" w:rsidP="000B0B74">
            <w:pPr>
              <w:contextualSpacing/>
              <w:rPr>
                <w:rFonts w:cstheme="minorHAnsi"/>
                <w:sz w:val="16"/>
                <w:szCs w:val="16"/>
              </w:rPr>
            </w:pPr>
            <w:r w:rsidRPr="001A517B">
              <w:rPr>
                <w:rFonts w:cstheme="minorHAnsi"/>
                <w:noProof/>
                <w:sz w:val="16"/>
                <w:szCs w:val="16"/>
                <w:lang w:val="en-PH" w:eastAsia="en-PH"/>
              </w:rPr>
              <w:drawing>
                <wp:inline distT="0" distB="0" distL="0" distR="0" wp14:anchorId="7913FC32" wp14:editId="0EBEFD68">
                  <wp:extent cx="876300" cy="1076325"/>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 xml:space="preserve"> G. Finding practical application of  concepts and skills in daily  living</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rPr>
                <w:rFonts w:cstheme="minorHAnsi"/>
                <w:sz w:val="16"/>
                <w:szCs w:val="16"/>
              </w:rPr>
            </w:pPr>
            <w:r w:rsidRPr="00CF2681">
              <w:rPr>
                <w:rFonts w:cstheme="minorHAnsi"/>
                <w:sz w:val="16"/>
                <w:szCs w:val="16"/>
              </w:rPr>
              <w:t>Gumupit ng larawan ng mga bagay, estruktura at lugar na gusto mo para sa pangarap mong komunidad. Idikit sa katulad na spider web sa ibaba. Ipaliwanag kung bakit ang mga ito ang iyong pinili.</w:t>
            </w:r>
          </w:p>
          <w:p w:rsidR="000B0B74" w:rsidRPr="00CF2681" w:rsidRDefault="000B0B74" w:rsidP="000B0B74">
            <w:pPr>
              <w:rPr>
                <w:rFonts w:cstheme="minorHAnsi"/>
                <w:sz w:val="16"/>
                <w:szCs w:val="16"/>
              </w:rPr>
            </w:pPr>
            <w:r w:rsidRPr="00CF2681">
              <w:rPr>
                <w:rFonts w:cstheme="minorHAnsi"/>
                <w:noProof/>
                <w:sz w:val="16"/>
                <w:szCs w:val="16"/>
                <w:lang w:val="en-PH" w:eastAsia="en-PH"/>
              </w:rPr>
              <w:drawing>
                <wp:inline distT="0" distB="0" distL="0" distR="0" wp14:anchorId="67C649C7" wp14:editId="3D093AE0">
                  <wp:extent cx="396063" cy="390525"/>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7505" cy="391947"/>
                          </a:xfrm>
                          <a:prstGeom prst="rect">
                            <a:avLst/>
                          </a:prstGeom>
                          <a:noFill/>
                        </pic:spPr>
                      </pic:pic>
                    </a:graphicData>
                  </a:graphic>
                </wp:inline>
              </w:drawing>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rPr>
                <w:rFonts w:cstheme="minorHAnsi"/>
                <w:sz w:val="16"/>
                <w:szCs w:val="16"/>
              </w:rPr>
            </w:pPr>
            <w:r w:rsidRPr="00CF2681">
              <w:rPr>
                <w:rFonts w:cstheme="minorHAnsi"/>
                <w:sz w:val="16"/>
                <w:szCs w:val="16"/>
              </w:rPr>
              <w:t>Pumili ng isang larawan na naaayon sa pangarap mong komunidad. Sumulat ng 1-2 pangungusap kung bakit pinili ito.</w:t>
            </w:r>
          </w:p>
          <w:p w:rsidR="000B0B74" w:rsidRPr="00CF2681" w:rsidRDefault="000B0B74" w:rsidP="000B0B74">
            <w:pPr>
              <w:rPr>
                <w:rFonts w:cstheme="minorHAnsi"/>
                <w:sz w:val="16"/>
                <w:szCs w:val="16"/>
              </w:rPr>
            </w:pPr>
            <w:r w:rsidRPr="00CF2681">
              <w:rPr>
                <w:rFonts w:cstheme="minorHAnsi"/>
                <w:noProof/>
                <w:sz w:val="16"/>
                <w:szCs w:val="16"/>
                <w:lang w:val="en-PH" w:eastAsia="en-PH"/>
              </w:rPr>
              <w:drawing>
                <wp:inline distT="0" distB="0" distL="0" distR="0" wp14:anchorId="26246637" wp14:editId="5D72005B">
                  <wp:extent cx="1228725" cy="81312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9836" cy="813862"/>
                          </a:xfrm>
                          <a:prstGeom prst="rect">
                            <a:avLst/>
                          </a:prstGeom>
                          <a:noFill/>
                          <a:ln>
                            <a:noFill/>
                          </a:ln>
                        </pic:spPr>
                      </pic:pic>
                    </a:graphicData>
                  </a:graphic>
                </wp:inline>
              </w:drawing>
            </w:r>
          </w:p>
          <w:p w:rsidR="000B0B74" w:rsidRPr="00CF2681" w:rsidRDefault="000B0B74" w:rsidP="000B0B74">
            <w:pPr>
              <w:rPr>
                <w:rFonts w:cstheme="minorHAnsi"/>
                <w:sz w:val="16"/>
                <w:szCs w:val="16"/>
              </w:rPr>
            </w:pPr>
            <w:r w:rsidRPr="00CF2681">
              <w:rPr>
                <w:rFonts w:cstheme="minorHAnsi"/>
                <w:noProof/>
                <w:sz w:val="16"/>
                <w:szCs w:val="16"/>
                <w:lang w:val="en-PH" w:eastAsia="en-PH"/>
              </w:rPr>
              <w:drawing>
                <wp:inline distT="0" distB="0" distL="0" distR="0" wp14:anchorId="79847B9F" wp14:editId="6A87776C">
                  <wp:extent cx="1304925" cy="847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4925" cy="847725"/>
                          </a:xfrm>
                          <a:prstGeom prst="rect">
                            <a:avLst/>
                          </a:prstGeom>
                          <a:noFill/>
                          <a:ln>
                            <a:noFill/>
                          </a:ln>
                        </pic:spPr>
                      </pic:pic>
                    </a:graphicData>
                  </a:graphic>
                </wp:inline>
              </w:drawing>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rFonts w:cstheme="minorHAnsi"/>
                <w:sz w:val="16"/>
                <w:szCs w:val="16"/>
              </w:rPr>
            </w:pPr>
            <w:r w:rsidRPr="001A517B">
              <w:rPr>
                <w:rFonts w:cstheme="minorHAnsi"/>
                <w:sz w:val="16"/>
                <w:szCs w:val="16"/>
                <w:lang w:val="it-IT"/>
              </w:rPr>
              <w:t xml:space="preserve"> </w:t>
            </w:r>
            <w:r w:rsidRPr="001A517B">
              <w:rPr>
                <w:rFonts w:cstheme="minorHAnsi"/>
                <w:sz w:val="16"/>
                <w:szCs w:val="16"/>
              </w:rPr>
              <w:t xml:space="preserve">  Sumulat ng tatlong pangungusap  na nagsasabi ng dapat isaisip upang matupad ang pangarap na komunidad.</w:t>
            </w:r>
          </w:p>
          <w:p w:rsidR="000B0B74" w:rsidRPr="001A517B" w:rsidRDefault="000B0B74" w:rsidP="000B0B74">
            <w:pPr>
              <w:rPr>
                <w:rFonts w:cstheme="minorHAnsi"/>
                <w:sz w:val="16"/>
                <w:szCs w:val="16"/>
              </w:rPr>
            </w:pPr>
            <w:r w:rsidRPr="001A517B">
              <w:rPr>
                <w:rFonts w:cstheme="minorHAnsi"/>
                <w:sz w:val="16"/>
                <w:szCs w:val="16"/>
              </w:rPr>
              <w:t>1._______________</w:t>
            </w:r>
            <w:r>
              <w:rPr>
                <w:rFonts w:cstheme="minorHAnsi"/>
                <w:sz w:val="16"/>
                <w:szCs w:val="16"/>
              </w:rPr>
              <w:t>__________</w:t>
            </w:r>
            <w:r w:rsidRPr="001A517B">
              <w:rPr>
                <w:rFonts w:cstheme="minorHAnsi"/>
                <w:sz w:val="16"/>
                <w:szCs w:val="16"/>
              </w:rPr>
              <w:t>.</w:t>
            </w:r>
          </w:p>
          <w:p w:rsidR="000B0B74" w:rsidRPr="001A517B" w:rsidRDefault="000B0B74" w:rsidP="000B0B74">
            <w:pPr>
              <w:rPr>
                <w:rFonts w:cstheme="minorHAnsi"/>
                <w:sz w:val="16"/>
                <w:szCs w:val="16"/>
              </w:rPr>
            </w:pPr>
            <w:r w:rsidRPr="001A517B">
              <w:rPr>
                <w:rFonts w:cstheme="minorHAnsi"/>
                <w:sz w:val="16"/>
                <w:szCs w:val="16"/>
              </w:rPr>
              <w:t>2.____</w:t>
            </w:r>
            <w:r>
              <w:rPr>
                <w:rFonts w:cstheme="minorHAnsi"/>
                <w:sz w:val="16"/>
                <w:szCs w:val="16"/>
              </w:rPr>
              <w:t>_____________________</w:t>
            </w:r>
            <w:r w:rsidRPr="001A517B">
              <w:rPr>
                <w:rFonts w:cstheme="minorHAnsi"/>
                <w:sz w:val="16"/>
                <w:szCs w:val="16"/>
              </w:rPr>
              <w:t>.</w:t>
            </w:r>
          </w:p>
          <w:p w:rsidR="000B0B74" w:rsidRPr="001A517B" w:rsidRDefault="000B0B74" w:rsidP="000B0B74">
            <w:pPr>
              <w:rPr>
                <w:rFonts w:cstheme="minorHAnsi"/>
                <w:sz w:val="16"/>
                <w:szCs w:val="16"/>
                <w:lang w:val="it-IT"/>
              </w:rPr>
            </w:pPr>
            <w:r w:rsidRPr="001A517B">
              <w:rPr>
                <w:rFonts w:cstheme="minorHAnsi"/>
                <w:sz w:val="16"/>
                <w:szCs w:val="16"/>
              </w:rPr>
              <w:t>3.____</w:t>
            </w:r>
            <w:r>
              <w:rPr>
                <w:rFonts w:cstheme="minorHAnsi"/>
                <w:sz w:val="16"/>
                <w:szCs w:val="16"/>
              </w:rPr>
              <w:t>_____________________</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rFonts w:cstheme="minorHAnsi"/>
                <w:sz w:val="16"/>
                <w:szCs w:val="16"/>
              </w:rPr>
            </w:pPr>
            <w:r w:rsidRPr="001A517B">
              <w:rPr>
                <w:rFonts w:cstheme="minorHAnsi"/>
                <w:sz w:val="16"/>
                <w:szCs w:val="16"/>
                <w:lang w:val="it-IT"/>
              </w:rPr>
              <w:t xml:space="preserve"> </w:t>
            </w:r>
            <w:r w:rsidRPr="001A517B">
              <w:rPr>
                <w:rFonts w:cstheme="minorHAnsi"/>
                <w:sz w:val="16"/>
                <w:szCs w:val="16"/>
              </w:rPr>
              <w:t xml:space="preserve">  Sumulat ng tatlong pangungusap  na nagsasabi ng dapat isaisip upang matupad ang pangarap na komunidad.</w:t>
            </w:r>
          </w:p>
          <w:p w:rsidR="000B0B74" w:rsidRPr="001A517B" w:rsidRDefault="000B0B74" w:rsidP="000B0B74">
            <w:pPr>
              <w:rPr>
                <w:rFonts w:cstheme="minorHAnsi"/>
                <w:sz w:val="16"/>
                <w:szCs w:val="16"/>
              </w:rPr>
            </w:pPr>
            <w:r w:rsidRPr="001A517B">
              <w:rPr>
                <w:rFonts w:cstheme="minorHAnsi"/>
                <w:sz w:val="16"/>
                <w:szCs w:val="16"/>
              </w:rPr>
              <w:t>1._______________</w:t>
            </w:r>
            <w:r>
              <w:rPr>
                <w:rFonts w:cstheme="minorHAnsi"/>
                <w:sz w:val="16"/>
                <w:szCs w:val="16"/>
              </w:rPr>
              <w:t>__________</w:t>
            </w:r>
            <w:r w:rsidRPr="001A517B">
              <w:rPr>
                <w:rFonts w:cstheme="minorHAnsi"/>
                <w:sz w:val="16"/>
                <w:szCs w:val="16"/>
              </w:rPr>
              <w:t>.</w:t>
            </w:r>
          </w:p>
          <w:p w:rsidR="000B0B74" w:rsidRPr="001A517B" w:rsidRDefault="000B0B74" w:rsidP="000B0B74">
            <w:pPr>
              <w:rPr>
                <w:rFonts w:cstheme="minorHAnsi"/>
                <w:sz w:val="16"/>
                <w:szCs w:val="16"/>
              </w:rPr>
            </w:pPr>
            <w:r w:rsidRPr="001A517B">
              <w:rPr>
                <w:rFonts w:cstheme="minorHAnsi"/>
                <w:sz w:val="16"/>
                <w:szCs w:val="16"/>
              </w:rPr>
              <w:t>2.____</w:t>
            </w:r>
            <w:r>
              <w:rPr>
                <w:rFonts w:cstheme="minorHAnsi"/>
                <w:sz w:val="16"/>
                <w:szCs w:val="16"/>
              </w:rPr>
              <w:t>_____________________</w:t>
            </w:r>
            <w:r w:rsidRPr="001A517B">
              <w:rPr>
                <w:rFonts w:cstheme="minorHAnsi"/>
                <w:sz w:val="16"/>
                <w:szCs w:val="16"/>
              </w:rPr>
              <w:t>.</w:t>
            </w:r>
          </w:p>
          <w:p w:rsidR="000B0B74" w:rsidRPr="001A517B" w:rsidRDefault="000B0B74" w:rsidP="000B0B74">
            <w:pPr>
              <w:rPr>
                <w:rFonts w:cstheme="minorHAnsi"/>
                <w:sz w:val="16"/>
                <w:szCs w:val="16"/>
                <w:lang w:val="it-IT"/>
              </w:rPr>
            </w:pPr>
            <w:r w:rsidRPr="001A517B">
              <w:rPr>
                <w:rFonts w:cstheme="minorHAnsi"/>
                <w:sz w:val="16"/>
                <w:szCs w:val="16"/>
              </w:rPr>
              <w:t>3.____</w:t>
            </w:r>
            <w:r>
              <w:rPr>
                <w:rFonts w:cstheme="minorHAnsi"/>
                <w:sz w:val="16"/>
                <w:szCs w:val="16"/>
              </w:rPr>
              <w:t>_____________________</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r>
              <w:rPr>
                <w:rFonts w:ascii="Tahoma" w:hAnsi="Tahoma" w:cs="Tahoma"/>
                <w:sz w:val="16"/>
                <w:szCs w:val="16"/>
              </w:rPr>
              <w:t>Magpakita ng katapatan sa pagsusulit.</w:t>
            </w:r>
          </w:p>
        </w:tc>
      </w:tr>
      <w:tr w:rsidR="000B0B74" w:rsidRPr="00B04899" w:rsidTr="001F0338">
        <w:trPr>
          <w:gridAfter w:val="1"/>
          <w:wAfter w:w="297" w:type="dxa"/>
          <w:trHeight w:val="4553"/>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lastRenderedPageBreak/>
              <w:t xml:space="preserve"> H.Making generalizations </w:t>
            </w:r>
          </w:p>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 xml:space="preserve"> and abstractions   about the lesson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rPr>
                <w:rFonts w:cstheme="minorHAnsi"/>
                <w:color w:val="000000"/>
                <w:sz w:val="16"/>
                <w:szCs w:val="16"/>
              </w:rPr>
            </w:pPr>
            <w:r w:rsidRPr="00CF2681">
              <w:rPr>
                <w:rFonts w:cstheme="minorHAnsi"/>
                <w:color w:val="000000"/>
                <w:sz w:val="16"/>
                <w:szCs w:val="16"/>
              </w:rPr>
              <w:t>/ Ang bawat bata ay may pangarap na komunidad.</w:t>
            </w:r>
          </w:p>
          <w:p w:rsidR="000B0B74" w:rsidRPr="00CF2681" w:rsidRDefault="000B0B74" w:rsidP="000B0B74">
            <w:pPr>
              <w:rPr>
                <w:rFonts w:cstheme="minorHAnsi"/>
                <w:color w:val="000000"/>
                <w:sz w:val="16"/>
                <w:szCs w:val="16"/>
              </w:rPr>
            </w:pPr>
            <w:r w:rsidRPr="00CF2681">
              <w:rPr>
                <w:rFonts w:cstheme="minorHAnsi"/>
                <w:color w:val="000000"/>
                <w:sz w:val="16"/>
                <w:szCs w:val="16"/>
              </w:rPr>
              <w:t>/Pangarap ng bawat tao ang komunidad na maunlad, malinis, Masaya at may pagtutulungan.</w:t>
            </w:r>
          </w:p>
          <w:p w:rsidR="000B0B74" w:rsidRPr="00CF2681" w:rsidRDefault="000B0B74" w:rsidP="000B0B74">
            <w:pPr>
              <w:rPr>
                <w:rFonts w:cstheme="minorHAnsi"/>
                <w:color w:val="000000"/>
                <w:sz w:val="16"/>
                <w:szCs w:val="16"/>
              </w:rPr>
            </w:pPr>
            <w:r w:rsidRPr="00CF2681">
              <w:rPr>
                <w:rFonts w:cstheme="minorHAnsi"/>
                <w:color w:val="000000"/>
                <w:sz w:val="16"/>
                <w:szCs w:val="16"/>
              </w:rPr>
              <w:t>/Maraming mga bagay na dapat isaisip at isagawa upang matupad ang pangarap na komunidad.</w:t>
            </w:r>
          </w:p>
          <w:p w:rsidR="000B0B74" w:rsidRPr="00CF2681" w:rsidRDefault="000B0B74" w:rsidP="000B0B74">
            <w:pPr>
              <w:rPr>
                <w:rFonts w:cstheme="minorHAnsi"/>
                <w:color w:val="000000"/>
                <w:sz w:val="16"/>
                <w:szCs w:val="16"/>
              </w:rPr>
            </w:pPr>
            <w:r w:rsidRPr="00CF2681">
              <w:rPr>
                <w:rFonts w:cstheme="minorHAnsi"/>
                <w:color w:val="000000"/>
                <w:sz w:val="16"/>
                <w:szCs w:val="16"/>
              </w:rPr>
              <w:t>/ Ang mga magagandang kaugalian tulad ng pagiging masipag sa pag-aaral, matiyaga at masunurin ay ilan lamang sa mga kaugaliang dapat taglayin upang matupad ang pangarap na komunidad.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rPr>
                <w:rFonts w:cstheme="minorHAnsi"/>
                <w:color w:val="000000"/>
                <w:sz w:val="16"/>
                <w:szCs w:val="16"/>
                <w:lang w:val="it-IT"/>
              </w:rPr>
            </w:pPr>
            <w:r w:rsidRPr="00CF2681">
              <w:rPr>
                <w:rFonts w:cstheme="minorHAnsi"/>
                <w:color w:val="000000"/>
                <w:sz w:val="16"/>
                <w:szCs w:val="16"/>
                <w:lang w:val="it-IT"/>
              </w:rPr>
              <w:t>/ Ang bawat bata ay may pangarap na komunidad.</w:t>
            </w:r>
          </w:p>
          <w:p w:rsidR="000B0B74" w:rsidRPr="00CF2681" w:rsidRDefault="000B0B74" w:rsidP="000B0B74">
            <w:pPr>
              <w:rPr>
                <w:rFonts w:cstheme="minorHAnsi"/>
                <w:color w:val="000000"/>
                <w:sz w:val="16"/>
                <w:szCs w:val="16"/>
                <w:lang w:val="it-IT"/>
              </w:rPr>
            </w:pPr>
            <w:r w:rsidRPr="00CF2681">
              <w:rPr>
                <w:rFonts w:cstheme="minorHAnsi"/>
                <w:color w:val="000000"/>
                <w:sz w:val="16"/>
                <w:szCs w:val="16"/>
                <w:lang w:val="it-IT"/>
              </w:rPr>
              <w:t>/Pangarap ng bawat tao ang komunidad na maunlad, malinis, Masaya at may pagtutulungan.</w:t>
            </w:r>
          </w:p>
          <w:p w:rsidR="000B0B74" w:rsidRPr="00CF2681" w:rsidRDefault="000B0B74" w:rsidP="000B0B74">
            <w:pPr>
              <w:rPr>
                <w:rFonts w:cstheme="minorHAnsi"/>
                <w:color w:val="000000"/>
                <w:sz w:val="16"/>
                <w:szCs w:val="16"/>
                <w:lang w:val="it-IT"/>
              </w:rPr>
            </w:pPr>
            <w:r w:rsidRPr="00CF2681">
              <w:rPr>
                <w:rFonts w:cstheme="minorHAnsi"/>
                <w:color w:val="000000"/>
                <w:sz w:val="16"/>
                <w:szCs w:val="16"/>
                <w:lang w:val="it-IT"/>
              </w:rPr>
              <w:t>/Maraming mga bagay na dapat isaisip at isagawa upang matupad ang pangarap na komunidad.</w:t>
            </w:r>
          </w:p>
          <w:p w:rsidR="000B0B74" w:rsidRPr="00CF2681" w:rsidRDefault="000B0B74" w:rsidP="000B0B74">
            <w:pPr>
              <w:rPr>
                <w:rFonts w:cstheme="minorHAnsi"/>
                <w:color w:val="000000"/>
                <w:sz w:val="16"/>
                <w:szCs w:val="16"/>
                <w:lang w:val="it-IT"/>
              </w:rPr>
            </w:pPr>
            <w:r w:rsidRPr="00CF2681">
              <w:rPr>
                <w:rFonts w:cstheme="minorHAnsi"/>
                <w:color w:val="000000"/>
                <w:sz w:val="16"/>
                <w:szCs w:val="16"/>
                <w:lang w:val="it-IT"/>
              </w:rPr>
              <w:t>/ Ang mga magagandang kaugalian tulad ng pagiging masipag sa pag-aaral, matiyaga at masunurin ay ilan lamang sa mga kaugaliang dapat taglayin upang mat</w:t>
            </w:r>
            <w:r>
              <w:rPr>
                <w:rFonts w:cstheme="minorHAnsi"/>
                <w:color w:val="000000"/>
                <w:sz w:val="16"/>
                <w:szCs w:val="16"/>
                <w:lang w:val="it-IT"/>
              </w:rPr>
              <w:t>upad ang pangarap na komunidad.</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rFonts w:cstheme="minorHAnsi"/>
                <w:sz w:val="16"/>
                <w:szCs w:val="16"/>
                <w:lang w:val="it-IT"/>
              </w:rPr>
            </w:pPr>
            <w:r w:rsidRPr="001A517B">
              <w:rPr>
                <w:rFonts w:cstheme="minorHAnsi"/>
                <w:sz w:val="16"/>
                <w:szCs w:val="16"/>
                <w:lang w:val="it-IT"/>
              </w:rPr>
              <w:t xml:space="preserve"> Ang bawat bata ay may pangarap na komunidad.</w:t>
            </w:r>
          </w:p>
          <w:p w:rsidR="000B0B74" w:rsidRPr="001A517B" w:rsidRDefault="000B0B74" w:rsidP="000B0B74">
            <w:pPr>
              <w:rPr>
                <w:rFonts w:cstheme="minorHAnsi"/>
                <w:sz w:val="16"/>
                <w:szCs w:val="16"/>
                <w:lang w:val="it-IT"/>
              </w:rPr>
            </w:pPr>
            <w:r w:rsidRPr="001A517B">
              <w:rPr>
                <w:rFonts w:cstheme="minorHAnsi"/>
                <w:sz w:val="16"/>
                <w:szCs w:val="16"/>
                <w:lang w:val="it-IT"/>
              </w:rPr>
              <w:t>/Pangarap ng bawat tao ang komunidad na maunlad, malinis, Masaya at may pagtutulungan.</w:t>
            </w:r>
          </w:p>
          <w:p w:rsidR="000B0B74" w:rsidRPr="001A517B" w:rsidRDefault="000B0B74" w:rsidP="000B0B74">
            <w:pPr>
              <w:rPr>
                <w:rFonts w:cstheme="minorHAnsi"/>
                <w:sz w:val="16"/>
                <w:szCs w:val="16"/>
                <w:lang w:val="it-IT"/>
              </w:rPr>
            </w:pPr>
            <w:r w:rsidRPr="001A517B">
              <w:rPr>
                <w:rFonts w:cstheme="minorHAnsi"/>
                <w:sz w:val="16"/>
                <w:szCs w:val="16"/>
                <w:lang w:val="it-IT"/>
              </w:rPr>
              <w:t>/Maraming mga bagay na dapat isaisip at isagawa upang matupad ang pangarap na komunidad.</w:t>
            </w:r>
          </w:p>
          <w:p w:rsidR="000B0B74" w:rsidRPr="001A517B" w:rsidRDefault="000B0B74" w:rsidP="000B0B74">
            <w:pPr>
              <w:rPr>
                <w:rFonts w:cstheme="minorHAnsi"/>
                <w:sz w:val="16"/>
                <w:szCs w:val="16"/>
                <w:lang w:val="it-IT"/>
              </w:rPr>
            </w:pPr>
            <w:r w:rsidRPr="001A517B">
              <w:rPr>
                <w:rFonts w:cstheme="minorHAnsi"/>
                <w:sz w:val="16"/>
                <w:szCs w:val="16"/>
                <w:lang w:val="it-IT"/>
              </w:rPr>
              <w:t>/ Ang mga magagandang kaugalian tulad ng pagiging masipag sa pag-aaral, matiyaga at masunurin ay ilan lamang sa mga kaugaliang dapat taglayin upang matupad ang pangarap na komunidad.</w:t>
            </w:r>
          </w:p>
          <w:p w:rsidR="000B0B74" w:rsidRPr="001A517B" w:rsidRDefault="000B0B74" w:rsidP="000B0B74">
            <w:pPr>
              <w:rPr>
                <w:rFonts w:cstheme="minorHAnsi"/>
                <w:sz w:val="16"/>
                <w:szCs w:val="16"/>
                <w:lang w:val="it-IT"/>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rFonts w:cstheme="minorHAnsi"/>
                <w:sz w:val="16"/>
                <w:szCs w:val="16"/>
                <w:lang w:val="it-IT"/>
              </w:rPr>
            </w:pPr>
            <w:r w:rsidRPr="001A517B">
              <w:rPr>
                <w:rFonts w:cstheme="minorHAnsi"/>
                <w:sz w:val="16"/>
                <w:szCs w:val="16"/>
                <w:lang w:val="it-IT"/>
              </w:rPr>
              <w:t xml:space="preserve"> Ang bawat bata ay may pangarap na komunidad.</w:t>
            </w:r>
          </w:p>
          <w:p w:rsidR="000B0B74" w:rsidRPr="001A517B" w:rsidRDefault="000B0B74" w:rsidP="000B0B74">
            <w:pPr>
              <w:rPr>
                <w:rFonts w:cstheme="minorHAnsi"/>
                <w:sz w:val="16"/>
                <w:szCs w:val="16"/>
                <w:lang w:val="it-IT"/>
              </w:rPr>
            </w:pPr>
            <w:r w:rsidRPr="001A517B">
              <w:rPr>
                <w:rFonts w:cstheme="minorHAnsi"/>
                <w:sz w:val="16"/>
                <w:szCs w:val="16"/>
                <w:lang w:val="it-IT"/>
              </w:rPr>
              <w:t>/Pangarap ng bawat tao ang komunidad na maunlad, malinis, Masaya at may pagtutulungan.</w:t>
            </w:r>
          </w:p>
          <w:p w:rsidR="000B0B74" w:rsidRPr="001A517B" w:rsidRDefault="000B0B74" w:rsidP="000B0B74">
            <w:pPr>
              <w:rPr>
                <w:rFonts w:cstheme="minorHAnsi"/>
                <w:sz w:val="16"/>
                <w:szCs w:val="16"/>
                <w:lang w:val="it-IT"/>
              </w:rPr>
            </w:pPr>
            <w:r w:rsidRPr="001A517B">
              <w:rPr>
                <w:rFonts w:cstheme="minorHAnsi"/>
                <w:sz w:val="16"/>
                <w:szCs w:val="16"/>
                <w:lang w:val="it-IT"/>
              </w:rPr>
              <w:t>/Maraming mga bagay na dapat isaisip at isagawa upang matupad ang pangarap na komunidad.</w:t>
            </w:r>
          </w:p>
          <w:p w:rsidR="000B0B74" w:rsidRPr="001A517B" w:rsidRDefault="000B0B74" w:rsidP="000B0B74">
            <w:pPr>
              <w:rPr>
                <w:rFonts w:cstheme="minorHAnsi"/>
                <w:sz w:val="16"/>
                <w:szCs w:val="16"/>
                <w:lang w:val="it-IT"/>
              </w:rPr>
            </w:pPr>
            <w:r w:rsidRPr="001A517B">
              <w:rPr>
                <w:rFonts w:cstheme="minorHAnsi"/>
                <w:sz w:val="16"/>
                <w:szCs w:val="16"/>
                <w:lang w:val="it-IT"/>
              </w:rPr>
              <w:t>/ Ang mga magagandang kaugalian tulad ng pagiging masipag sa pag-aaral, matiyaga at masunurin ay ilan lamang sa mga kaugaliang dapat taglayin upang matupad ang pangarap na komunidad.</w:t>
            </w:r>
          </w:p>
          <w:p w:rsidR="000B0B74" w:rsidRPr="001A517B" w:rsidRDefault="000B0B74" w:rsidP="000B0B74">
            <w:pPr>
              <w:rPr>
                <w:rFonts w:cstheme="minorHAnsi"/>
                <w:sz w:val="16"/>
                <w:szCs w:val="16"/>
                <w:lang w:val="it-IT"/>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 xml:space="preserve">  I. Evaluating learning</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rPr>
                <w:rFonts w:cstheme="minorHAnsi"/>
                <w:sz w:val="16"/>
                <w:szCs w:val="16"/>
              </w:rPr>
            </w:pPr>
            <w:r w:rsidRPr="00CF2681">
              <w:rPr>
                <w:rFonts w:cstheme="minorHAnsi"/>
                <w:sz w:val="16"/>
                <w:szCs w:val="16"/>
              </w:rPr>
              <w:t xml:space="preserve">   Pumili ng isang pangungusap na nagpapahayag ng pangarap mong komunidad. Ipaliwanag ang sagot.</w:t>
            </w:r>
          </w:p>
          <w:p w:rsidR="000B0B74" w:rsidRPr="00CF2681" w:rsidRDefault="000B0B74" w:rsidP="000B0B74">
            <w:pPr>
              <w:rPr>
                <w:rFonts w:cstheme="minorHAnsi"/>
                <w:sz w:val="16"/>
                <w:szCs w:val="16"/>
              </w:rPr>
            </w:pPr>
            <w:r w:rsidRPr="00CF2681">
              <w:rPr>
                <w:rFonts w:cstheme="minorHAnsi"/>
                <w:sz w:val="16"/>
                <w:szCs w:val="16"/>
              </w:rPr>
              <w:t xml:space="preserve">  1. Komunidad na may malawak at magandang palaruan, maraming tao ang namamasyal at maraming bata ang naglalaro.</w:t>
            </w:r>
          </w:p>
          <w:p w:rsidR="000B0B74" w:rsidRPr="00CF2681" w:rsidRDefault="000B0B74" w:rsidP="000B0B74">
            <w:pPr>
              <w:rPr>
                <w:rFonts w:cstheme="minorHAnsi"/>
                <w:sz w:val="16"/>
                <w:szCs w:val="16"/>
              </w:rPr>
            </w:pPr>
            <w:r w:rsidRPr="00CF2681">
              <w:rPr>
                <w:rFonts w:cstheme="minorHAnsi"/>
                <w:sz w:val="16"/>
                <w:szCs w:val="16"/>
              </w:rPr>
              <w:t>2. Komunidad na may malalaking pamilihan, mga magagarang sasakyan at malaking paaralan.</w:t>
            </w:r>
          </w:p>
          <w:p w:rsidR="000B0B74" w:rsidRPr="00CF2681" w:rsidRDefault="000B0B74" w:rsidP="000B0B74">
            <w:pPr>
              <w:rPr>
                <w:rFonts w:cstheme="minorHAnsi"/>
                <w:sz w:val="16"/>
                <w:szCs w:val="16"/>
              </w:rPr>
            </w:pPr>
            <w:r w:rsidRPr="00CF2681">
              <w:rPr>
                <w:rFonts w:cstheme="minorHAnsi"/>
                <w:sz w:val="16"/>
                <w:szCs w:val="16"/>
              </w:rPr>
              <w:t>3. Komunidad na tahimik ngunit maunlad, may disiplina at pagtutulungan ang mga tao, may hanapbuhay at may mataas na uri ng</w:t>
            </w:r>
            <w:r>
              <w:rPr>
                <w:rFonts w:cstheme="minorHAnsi"/>
                <w:sz w:val="16"/>
                <w:szCs w:val="16"/>
              </w:rPr>
              <w:t xml:space="preserve"> pamumuno ang mga bumubuo nito.</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pStyle w:val="NoSpacing"/>
              <w:rPr>
                <w:rFonts w:asciiTheme="minorHAnsi" w:hAnsiTheme="minorHAnsi" w:cstheme="minorHAnsi"/>
                <w:sz w:val="16"/>
                <w:szCs w:val="16"/>
              </w:rPr>
            </w:pPr>
            <w:r w:rsidRPr="00CF2681">
              <w:rPr>
                <w:rFonts w:asciiTheme="minorHAnsi" w:hAnsiTheme="minorHAnsi" w:cstheme="minorHAnsi"/>
                <w:noProof/>
                <w:sz w:val="16"/>
                <w:szCs w:val="16"/>
                <w:lang w:val="en-PH" w:eastAsia="en-PH"/>
              </w:rPr>
              <w:drawing>
                <wp:inline distT="0" distB="0" distL="0" distR="0" wp14:anchorId="69FD6364" wp14:editId="38DAE884">
                  <wp:extent cx="1017905" cy="426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7905" cy="426720"/>
                          </a:xfrm>
                          <a:prstGeom prst="rect">
                            <a:avLst/>
                          </a:prstGeom>
                          <a:noFill/>
                        </pic:spPr>
                      </pic:pic>
                    </a:graphicData>
                  </a:graphic>
                </wp:inline>
              </w:drawing>
            </w:r>
          </w:p>
          <w:p w:rsidR="000B0B74" w:rsidRPr="00CF2681" w:rsidRDefault="000B0B74" w:rsidP="000B0B74">
            <w:pPr>
              <w:pStyle w:val="NoSpacing"/>
              <w:rPr>
                <w:rFonts w:asciiTheme="minorHAnsi" w:hAnsiTheme="minorHAnsi" w:cstheme="minorHAnsi"/>
                <w:sz w:val="16"/>
                <w:szCs w:val="16"/>
              </w:rPr>
            </w:pPr>
            <w:r w:rsidRPr="00CF2681">
              <w:rPr>
                <w:rFonts w:asciiTheme="minorHAnsi" w:hAnsiTheme="minorHAnsi" w:cstheme="minorHAnsi"/>
                <w:sz w:val="16"/>
                <w:szCs w:val="16"/>
              </w:rPr>
              <w:t xml:space="preserve">Kopyahin ang talahanayan sa ibaba at itala dito ang mga napiling pangarap na komunidad. Sa katapat nito ay ang mga paglalarawan ng pangarap mong komunidad.          </w:t>
            </w:r>
          </w:p>
          <w:tbl>
            <w:tblPr>
              <w:tblStyle w:val="TableGrid"/>
              <w:tblW w:w="0" w:type="auto"/>
              <w:shd w:val="clear" w:color="auto" w:fill="FEDAED"/>
              <w:tblLayout w:type="fixed"/>
              <w:tblLook w:val="04A0" w:firstRow="1" w:lastRow="0" w:firstColumn="1" w:lastColumn="0" w:noHBand="0" w:noVBand="1"/>
            </w:tblPr>
            <w:tblGrid>
              <w:gridCol w:w="734"/>
              <w:gridCol w:w="735"/>
            </w:tblGrid>
            <w:tr w:rsidR="000B0B74" w:rsidRPr="00CF2681" w:rsidTr="00197C28">
              <w:tc>
                <w:tcPr>
                  <w:tcW w:w="734" w:type="dxa"/>
                  <w:shd w:val="clear" w:color="auto" w:fill="FEDAED"/>
                </w:tcPr>
                <w:p w:rsidR="000B0B74" w:rsidRPr="00CF2681" w:rsidRDefault="000B0B74" w:rsidP="002A68C2">
                  <w:pPr>
                    <w:pStyle w:val="NoSpacing"/>
                    <w:framePr w:hSpace="180" w:wrap="around" w:vAnchor="text" w:hAnchor="margin" w:xAlign="center" w:y="42"/>
                    <w:rPr>
                      <w:rFonts w:asciiTheme="minorHAnsi" w:hAnsiTheme="minorHAnsi" w:cstheme="minorHAnsi"/>
                      <w:sz w:val="16"/>
                      <w:szCs w:val="16"/>
                    </w:rPr>
                  </w:pPr>
                  <w:r w:rsidRPr="00CF2681">
                    <w:rPr>
                      <w:rFonts w:asciiTheme="minorHAnsi" w:hAnsiTheme="minorHAnsi" w:cstheme="minorHAnsi"/>
                      <w:sz w:val="16"/>
                      <w:szCs w:val="16"/>
                    </w:rPr>
                    <w:t>Uri ng Pangarap na Komunidad</w:t>
                  </w:r>
                </w:p>
              </w:tc>
              <w:tc>
                <w:tcPr>
                  <w:tcW w:w="735" w:type="dxa"/>
                  <w:shd w:val="clear" w:color="auto" w:fill="FEDAED"/>
                </w:tcPr>
                <w:p w:rsidR="000B0B74" w:rsidRPr="00CF2681" w:rsidRDefault="000B0B74" w:rsidP="002A68C2">
                  <w:pPr>
                    <w:pStyle w:val="NoSpacing"/>
                    <w:framePr w:hSpace="180" w:wrap="around" w:vAnchor="text" w:hAnchor="margin" w:xAlign="center" w:y="42"/>
                    <w:rPr>
                      <w:rFonts w:asciiTheme="minorHAnsi" w:hAnsiTheme="minorHAnsi" w:cstheme="minorHAnsi"/>
                      <w:sz w:val="16"/>
                      <w:szCs w:val="16"/>
                    </w:rPr>
                  </w:pPr>
                  <w:r w:rsidRPr="00CF2681">
                    <w:rPr>
                      <w:rFonts w:asciiTheme="minorHAnsi" w:hAnsiTheme="minorHAnsi" w:cstheme="minorHAnsi"/>
                      <w:sz w:val="16"/>
                      <w:szCs w:val="16"/>
                    </w:rPr>
                    <w:t>Paglalarawan ng Pangarap mong Komunidad</w:t>
                  </w:r>
                </w:p>
              </w:tc>
            </w:tr>
            <w:tr w:rsidR="000B0B74" w:rsidRPr="00CF2681" w:rsidTr="00197C28">
              <w:tc>
                <w:tcPr>
                  <w:tcW w:w="734" w:type="dxa"/>
                  <w:shd w:val="clear" w:color="auto" w:fill="FEDAED"/>
                </w:tcPr>
                <w:p w:rsidR="000B0B74" w:rsidRPr="00CF2681" w:rsidRDefault="000B0B74" w:rsidP="002A68C2">
                  <w:pPr>
                    <w:pStyle w:val="NoSpacing"/>
                    <w:framePr w:hSpace="180" w:wrap="around" w:vAnchor="text" w:hAnchor="margin" w:xAlign="center" w:y="42"/>
                    <w:rPr>
                      <w:rFonts w:asciiTheme="minorHAnsi" w:hAnsiTheme="minorHAnsi" w:cstheme="minorHAnsi"/>
                      <w:sz w:val="16"/>
                      <w:szCs w:val="16"/>
                    </w:rPr>
                  </w:pPr>
                  <w:r w:rsidRPr="00CF2681">
                    <w:rPr>
                      <w:rFonts w:asciiTheme="minorHAnsi" w:hAnsiTheme="minorHAnsi" w:cstheme="minorHAnsi"/>
                      <w:sz w:val="16"/>
                      <w:szCs w:val="16"/>
                    </w:rPr>
                    <w:t>1</w:t>
                  </w:r>
                </w:p>
              </w:tc>
              <w:tc>
                <w:tcPr>
                  <w:tcW w:w="735" w:type="dxa"/>
                  <w:shd w:val="clear" w:color="auto" w:fill="FEDAED"/>
                </w:tcPr>
                <w:p w:rsidR="000B0B74" w:rsidRPr="00CF2681" w:rsidRDefault="000B0B74" w:rsidP="002A68C2">
                  <w:pPr>
                    <w:pStyle w:val="NoSpacing"/>
                    <w:framePr w:hSpace="180" w:wrap="around" w:vAnchor="text" w:hAnchor="margin" w:xAlign="center" w:y="42"/>
                    <w:rPr>
                      <w:rFonts w:asciiTheme="minorHAnsi" w:hAnsiTheme="minorHAnsi" w:cstheme="minorHAnsi"/>
                      <w:sz w:val="16"/>
                      <w:szCs w:val="16"/>
                    </w:rPr>
                  </w:pPr>
                </w:p>
              </w:tc>
            </w:tr>
            <w:tr w:rsidR="000B0B74" w:rsidRPr="00CF2681" w:rsidTr="00197C28">
              <w:tc>
                <w:tcPr>
                  <w:tcW w:w="734" w:type="dxa"/>
                  <w:shd w:val="clear" w:color="auto" w:fill="FEDAED"/>
                </w:tcPr>
                <w:p w:rsidR="000B0B74" w:rsidRPr="00CF2681" w:rsidRDefault="000B0B74" w:rsidP="002A68C2">
                  <w:pPr>
                    <w:pStyle w:val="NoSpacing"/>
                    <w:framePr w:hSpace="180" w:wrap="around" w:vAnchor="text" w:hAnchor="margin" w:xAlign="center" w:y="42"/>
                    <w:rPr>
                      <w:rFonts w:asciiTheme="minorHAnsi" w:hAnsiTheme="minorHAnsi" w:cstheme="minorHAnsi"/>
                      <w:sz w:val="16"/>
                      <w:szCs w:val="16"/>
                    </w:rPr>
                  </w:pPr>
                  <w:r w:rsidRPr="00CF2681">
                    <w:rPr>
                      <w:rFonts w:asciiTheme="minorHAnsi" w:hAnsiTheme="minorHAnsi" w:cstheme="minorHAnsi"/>
                      <w:sz w:val="16"/>
                      <w:szCs w:val="16"/>
                    </w:rPr>
                    <w:t>2.</w:t>
                  </w:r>
                </w:p>
              </w:tc>
              <w:tc>
                <w:tcPr>
                  <w:tcW w:w="735" w:type="dxa"/>
                  <w:shd w:val="clear" w:color="auto" w:fill="FEDAED"/>
                </w:tcPr>
                <w:p w:rsidR="000B0B74" w:rsidRPr="00CF2681" w:rsidRDefault="000B0B74" w:rsidP="002A68C2">
                  <w:pPr>
                    <w:pStyle w:val="NoSpacing"/>
                    <w:framePr w:hSpace="180" w:wrap="around" w:vAnchor="text" w:hAnchor="margin" w:xAlign="center" w:y="42"/>
                    <w:rPr>
                      <w:rFonts w:asciiTheme="minorHAnsi" w:hAnsiTheme="minorHAnsi" w:cstheme="minorHAnsi"/>
                      <w:sz w:val="16"/>
                      <w:szCs w:val="16"/>
                    </w:rPr>
                  </w:pPr>
                </w:p>
              </w:tc>
            </w:tr>
            <w:tr w:rsidR="000B0B74" w:rsidRPr="00CF2681" w:rsidTr="00197C28">
              <w:tc>
                <w:tcPr>
                  <w:tcW w:w="734" w:type="dxa"/>
                  <w:shd w:val="clear" w:color="auto" w:fill="FEDAED"/>
                </w:tcPr>
                <w:p w:rsidR="000B0B74" w:rsidRPr="00CF2681" w:rsidRDefault="000B0B74" w:rsidP="002A68C2">
                  <w:pPr>
                    <w:pStyle w:val="NoSpacing"/>
                    <w:framePr w:hSpace="180" w:wrap="around" w:vAnchor="text" w:hAnchor="margin" w:xAlign="center" w:y="42"/>
                    <w:rPr>
                      <w:rFonts w:asciiTheme="minorHAnsi" w:hAnsiTheme="minorHAnsi" w:cstheme="minorHAnsi"/>
                      <w:sz w:val="16"/>
                      <w:szCs w:val="16"/>
                    </w:rPr>
                  </w:pPr>
                  <w:r w:rsidRPr="00CF2681">
                    <w:rPr>
                      <w:rFonts w:asciiTheme="minorHAnsi" w:hAnsiTheme="minorHAnsi" w:cstheme="minorHAnsi"/>
                      <w:sz w:val="16"/>
                      <w:szCs w:val="16"/>
                    </w:rPr>
                    <w:t>3.</w:t>
                  </w:r>
                </w:p>
              </w:tc>
              <w:tc>
                <w:tcPr>
                  <w:tcW w:w="735" w:type="dxa"/>
                  <w:shd w:val="clear" w:color="auto" w:fill="FEDAED"/>
                </w:tcPr>
                <w:p w:rsidR="000B0B74" w:rsidRPr="00CF2681" w:rsidRDefault="000B0B74" w:rsidP="002A68C2">
                  <w:pPr>
                    <w:pStyle w:val="NoSpacing"/>
                    <w:framePr w:hSpace="180" w:wrap="around" w:vAnchor="text" w:hAnchor="margin" w:xAlign="center" w:y="42"/>
                    <w:rPr>
                      <w:rFonts w:asciiTheme="minorHAnsi" w:hAnsiTheme="minorHAnsi" w:cstheme="minorHAnsi"/>
                      <w:sz w:val="16"/>
                      <w:szCs w:val="16"/>
                    </w:rPr>
                  </w:pPr>
                </w:p>
              </w:tc>
            </w:tr>
          </w:tbl>
          <w:p w:rsidR="000B0B74" w:rsidRPr="00CF2681" w:rsidRDefault="000B0B74" w:rsidP="000B0B74">
            <w:pPr>
              <w:pStyle w:val="NoSpacing"/>
              <w:rPr>
                <w:rFonts w:asciiTheme="minorHAnsi" w:hAnsiTheme="minorHAnsi" w:cstheme="minorHAnsi"/>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rFonts w:cstheme="minorHAnsi"/>
                <w:sz w:val="16"/>
                <w:szCs w:val="16"/>
              </w:rPr>
            </w:pPr>
            <w:r w:rsidRPr="001A517B">
              <w:rPr>
                <w:rFonts w:cstheme="minorHAnsi"/>
                <w:noProof/>
                <w:sz w:val="16"/>
                <w:szCs w:val="16"/>
                <w:lang w:val="en-PH" w:eastAsia="en-PH"/>
              </w:rPr>
              <w:drawing>
                <wp:inline distT="0" distB="0" distL="0" distR="0" wp14:anchorId="4116ED17" wp14:editId="27925CBB">
                  <wp:extent cx="1017905" cy="4267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7905" cy="426720"/>
                          </a:xfrm>
                          <a:prstGeom prst="rect">
                            <a:avLst/>
                          </a:prstGeom>
                          <a:noFill/>
                        </pic:spPr>
                      </pic:pic>
                    </a:graphicData>
                  </a:graphic>
                </wp:inline>
              </w:drawing>
            </w:r>
          </w:p>
          <w:p w:rsidR="000B0B74" w:rsidRPr="001A517B" w:rsidRDefault="000B0B74" w:rsidP="000B0B74">
            <w:pPr>
              <w:rPr>
                <w:rFonts w:cstheme="minorHAnsi"/>
                <w:sz w:val="16"/>
                <w:szCs w:val="16"/>
              </w:rPr>
            </w:pPr>
            <w:r w:rsidRPr="001A517B">
              <w:rPr>
                <w:rFonts w:cstheme="minorHAnsi"/>
                <w:sz w:val="16"/>
                <w:szCs w:val="16"/>
              </w:rPr>
              <w:t xml:space="preserve">Kopyahin ang talahanayan sa ibaba at itala dito ang mga gawaing nagpapakita ng pangarap mong komunidad. Sa katapat nito ay isulat ang  dapat mong isaisip upang matupad ito. </w:t>
            </w:r>
          </w:p>
          <w:tbl>
            <w:tblPr>
              <w:tblStyle w:val="TableGrid"/>
              <w:tblW w:w="0" w:type="auto"/>
              <w:shd w:val="clear" w:color="auto" w:fill="FEDAED"/>
              <w:tblLayout w:type="fixed"/>
              <w:tblLook w:val="04A0" w:firstRow="1" w:lastRow="0" w:firstColumn="1" w:lastColumn="0" w:noHBand="0" w:noVBand="1"/>
            </w:tblPr>
            <w:tblGrid>
              <w:gridCol w:w="1121"/>
              <w:gridCol w:w="1121"/>
            </w:tblGrid>
            <w:tr w:rsidR="000B0B74" w:rsidRPr="001A517B" w:rsidTr="00197C28">
              <w:trPr>
                <w:trHeight w:val="604"/>
              </w:trPr>
              <w:tc>
                <w:tcPr>
                  <w:tcW w:w="1121" w:type="dxa"/>
                  <w:shd w:val="clear" w:color="auto" w:fill="FEDAED"/>
                </w:tcPr>
                <w:p w:rsidR="000B0B74" w:rsidRPr="001A517B" w:rsidRDefault="000B0B74" w:rsidP="002A68C2">
                  <w:pPr>
                    <w:framePr w:hSpace="180" w:wrap="around" w:vAnchor="text" w:hAnchor="margin" w:xAlign="center" w:y="42"/>
                    <w:rPr>
                      <w:rFonts w:cstheme="minorHAnsi"/>
                      <w:sz w:val="16"/>
                      <w:szCs w:val="16"/>
                    </w:rPr>
                  </w:pPr>
                  <w:r w:rsidRPr="001A517B">
                    <w:rPr>
                      <w:rFonts w:cstheme="minorHAnsi"/>
                      <w:sz w:val="16"/>
                      <w:szCs w:val="16"/>
                    </w:rPr>
                    <w:t>Pangarap Kong Komunidad</w:t>
                  </w:r>
                </w:p>
              </w:tc>
              <w:tc>
                <w:tcPr>
                  <w:tcW w:w="1121" w:type="dxa"/>
                  <w:shd w:val="clear" w:color="auto" w:fill="FEDAED"/>
                </w:tcPr>
                <w:p w:rsidR="000B0B74" w:rsidRPr="001A517B" w:rsidRDefault="000B0B74" w:rsidP="002A68C2">
                  <w:pPr>
                    <w:framePr w:hSpace="180" w:wrap="around" w:vAnchor="text" w:hAnchor="margin" w:xAlign="center" w:y="42"/>
                    <w:rPr>
                      <w:rFonts w:cstheme="minorHAnsi"/>
                      <w:sz w:val="16"/>
                      <w:szCs w:val="16"/>
                    </w:rPr>
                  </w:pPr>
                  <w:r w:rsidRPr="001A517B">
                    <w:rPr>
                      <w:rFonts w:cstheme="minorHAnsi"/>
                      <w:sz w:val="16"/>
                      <w:szCs w:val="16"/>
                    </w:rPr>
                    <w:t>Isaisip Upang Matupad Ito</w:t>
                  </w:r>
                </w:p>
              </w:tc>
            </w:tr>
            <w:tr w:rsidR="000B0B74" w:rsidRPr="001A517B" w:rsidTr="00197C28">
              <w:trPr>
                <w:trHeight w:val="190"/>
              </w:trPr>
              <w:tc>
                <w:tcPr>
                  <w:tcW w:w="1121" w:type="dxa"/>
                  <w:shd w:val="clear" w:color="auto" w:fill="FEDAED"/>
                </w:tcPr>
                <w:p w:rsidR="000B0B74" w:rsidRPr="001A517B" w:rsidRDefault="000B0B74" w:rsidP="002A68C2">
                  <w:pPr>
                    <w:framePr w:hSpace="180" w:wrap="around" w:vAnchor="text" w:hAnchor="margin" w:xAlign="center" w:y="42"/>
                    <w:rPr>
                      <w:rFonts w:cstheme="minorHAnsi"/>
                      <w:sz w:val="16"/>
                      <w:szCs w:val="16"/>
                    </w:rPr>
                  </w:pPr>
                  <w:r w:rsidRPr="001A517B">
                    <w:rPr>
                      <w:rFonts w:cstheme="minorHAnsi"/>
                      <w:sz w:val="16"/>
                      <w:szCs w:val="16"/>
                    </w:rPr>
                    <w:t>1.</w:t>
                  </w:r>
                </w:p>
              </w:tc>
              <w:tc>
                <w:tcPr>
                  <w:tcW w:w="1121" w:type="dxa"/>
                  <w:shd w:val="clear" w:color="auto" w:fill="FEDAED"/>
                </w:tcPr>
                <w:p w:rsidR="000B0B74" w:rsidRPr="001A517B" w:rsidRDefault="000B0B74" w:rsidP="002A68C2">
                  <w:pPr>
                    <w:framePr w:hSpace="180" w:wrap="around" w:vAnchor="text" w:hAnchor="margin" w:xAlign="center" w:y="42"/>
                    <w:rPr>
                      <w:rFonts w:cstheme="minorHAnsi"/>
                      <w:sz w:val="16"/>
                      <w:szCs w:val="16"/>
                    </w:rPr>
                  </w:pPr>
                </w:p>
              </w:tc>
            </w:tr>
            <w:tr w:rsidR="000B0B74" w:rsidRPr="001A517B" w:rsidTr="00197C28">
              <w:trPr>
                <w:trHeight w:val="201"/>
              </w:trPr>
              <w:tc>
                <w:tcPr>
                  <w:tcW w:w="1121" w:type="dxa"/>
                  <w:shd w:val="clear" w:color="auto" w:fill="FEDAED"/>
                </w:tcPr>
                <w:p w:rsidR="000B0B74" w:rsidRPr="001A517B" w:rsidRDefault="000B0B74" w:rsidP="002A68C2">
                  <w:pPr>
                    <w:framePr w:hSpace="180" w:wrap="around" w:vAnchor="text" w:hAnchor="margin" w:xAlign="center" w:y="42"/>
                    <w:rPr>
                      <w:rFonts w:cstheme="minorHAnsi"/>
                      <w:sz w:val="16"/>
                      <w:szCs w:val="16"/>
                    </w:rPr>
                  </w:pPr>
                  <w:r w:rsidRPr="001A517B">
                    <w:rPr>
                      <w:rFonts w:cstheme="minorHAnsi"/>
                      <w:sz w:val="16"/>
                      <w:szCs w:val="16"/>
                    </w:rPr>
                    <w:t xml:space="preserve">2. </w:t>
                  </w:r>
                </w:p>
              </w:tc>
              <w:tc>
                <w:tcPr>
                  <w:tcW w:w="1121" w:type="dxa"/>
                  <w:shd w:val="clear" w:color="auto" w:fill="FEDAED"/>
                </w:tcPr>
                <w:p w:rsidR="000B0B74" w:rsidRPr="001A517B" w:rsidRDefault="000B0B74" w:rsidP="002A68C2">
                  <w:pPr>
                    <w:framePr w:hSpace="180" w:wrap="around" w:vAnchor="text" w:hAnchor="margin" w:xAlign="center" w:y="42"/>
                    <w:rPr>
                      <w:rFonts w:cstheme="minorHAnsi"/>
                      <w:sz w:val="16"/>
                      <w:szCs w:val="16"/>
                    </w:rPr>
                  </w:pPr>
                </w:p>
              </w:tc>
            </w:tr>
            <w:tr w:rsidR="000B0B74" w:rsidRPr="001A517B" w:rsidTr="00197C28">
              <w:trPr>
                <w:trHeight w:val="201"/>
              </w:trPr>
              <w:tc>
                <w:tcPr>
                  <w:tcW w:w="1121" w:type="dxa"/>
                  <w:shd w:val="clear" w:color="auto" w:fill="FEDAED"/>
                </w:tcPr>
                <w:p w:rsidR="000B0B74" w:rsidRPr="001A517B" w:rsidRDefault="000B0B74" w:rsidP="002A68C2">
                  <w:pPr>
                    <w:framePr w:hSpace="180" w:wrap="around" w:vAnchor="text" w:hAnchor="margin" w:xAlign="center" w:y="42"/>
                    <w:rPr>
                      <w:rFonts w:cstheme="minorHAnsi"/>
                      <w:sz w:val="16"/>
                      <w:szCs w:val="16"/>
                    </w:rPr>
                  </w:pPr>
                  <w:r w:rsidRPr="001A517B">
                    <w:rPr>
                      <w:rFonts w:cstheme="minorHAnsi"/>
                      <w:sz w:val="16"/>
                      <w:szCs w:val="16"/>
                    </w:rPr>
                    <w:t xml:space="preserve">3. </w:t>
                  </w:r>
                </w:p>
              </w:tc>
              <w:tc>
                <w:tcPr>
                  <w:tcW w:w="1121" w:type="dxa"/>
                  <w:shd w:val="clear" w:color="auto" w:fill="FEDAED"/>
                </w:tcPr>
                <w:p w:rsidR="000B0B74" w:rsidRPr="001A517B" w:rsidRDefault="000B0B74" w:rsidP="002A68C2">
                  <w:pPr>
                    <w:framePr w:hSpace="180" w:wrap="around" w:vAnchor="text" w:hAnchor="margin" w:xAlign="center" w:y="42"/>
                    <w:rPr>
                      <w:rFonts w:cstheme="minorHAnsi"/>
                      <w:sz w:val="16"/>
                      <w:szCs w:val="16"/>
                    </w:rPr>
                  </w:pPr>
                </w:p>
              </w:tc>
            </w:tr>
          </w:tbl>
          <w:p w:rsidR="000B0B74" w:rsidRPr="001A517B" w:rsidRDefault="000B0B74" w:rsidP="000B0B74">
            <w:pPr>
              <w:rPr>
                <w:rFonts w:cstheme="minorHAnsi"/>
                <w:sz w:val="16"/>
                <w:szCs w:val="16"/>
              </w:rPr>
            </w:pPr>
            <w:r w:rsidRPr="001A517B">
              <w:rPr>
                <w:rFonts w:cstheme="minorHAnsi"/>
                <w:sz w:val="16"/>
                <w:szCs w:val="16"/>
              </w:rPr>
              <w:tab/>
            </w:r>
          </w:p>
          <w:p w:rsidR="000B0B74" w:rsidRPr="001A517B" w:rsidRDefault="000B0B74" w:rsidP="000B0B74">
            <w:pPr>
              <w:rPr>
                <w:rFonts w:cstheme="minorHAnsi"/>
                <w:sz w:val="16"/>
                <w:szCs w:val="16"/>
              </w:rPr>
            </w:pPr>
            <w:r w:rsidRPr="001A517B">
              <w:rPr>
                <w:rFonts w:cstheme="minorHAnsi"/>
                <w:sz w:val="16"/>
                <w:szCs w:val="16"/>
              </w:rPr>
              <w:tab/>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rFonts w:cstheme="minorHAnsi"/>
                <w:sz w:val="16"/>
                <w:szCs w:val="16"/>
              </w:rPr>
            </w:pPr>
            <w:r w:rsidRPr="001A517B">
              <w:rPr>
                <w:rFonts w:cstheme="minorHAnsi"/>
                <w:noProof/>
                <w:sz w:val="16"/>
                <w:szCs w:val="16"/>
                <w:lang w:val="en-PH" w:eastAsia="en-PH"/>
              </w:rPr>
              <w:drawing>
                <wp:inline distT="0" distB="0" distL="0" distR="0" wp14:anchorId="5C0F5C0E" wp14:editId="544B76FA">
                  <wp:extent cx="1017905" cy="426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7905" cy="426720"/>
                          </a:xfrm>
                          <a:prstGeom prst="rect">
                            <a:avLst/>
                          </a:prstGeom>
                          <a:noFill/>
                        </pic:spPr>
                      </pic:pic>
                    </a:graphicData>
                  </a:graphic>
                </wp:inline>
              </w:drawing>
            </w:r>
          </w:p>
          <w:p w:rsidR="000B0B74" w:rsidRPr="001A517B" w:rsidRDefault="000B0B74" w:rsidP="000B0B74">
            <w:pPr>
              <w:rPr>
                <w:rFonts w:cstheme="minorHAnsi"/>
                <w:sz w:val="16"/>
                <w:szCs w:val="16"/>
              </w:rPr>
            </w:pPr>
            <w:r w:rsidRPr="001A517B">
              <w:rPr>
                <w:rFonts w:cstheme="minorHAnsi"/>
                <w:sz w:val="16"/>
                <w:szCs w:val="16"/>
              </w:rPr>
              <w:t xml:space="preserve">Kopyahin ang talahanayan sa ibaba at itala dito ang mga gawaing nagpapakita ng pangarap mong komunidad. Sa katapat nito ay isulat ang  dapat mong isaisip upang matupad ito. </w:t>
            </w:r>
          </w:p>
          <w:tbl>
            <w:tblPr>
              <w:tblStyle w:val="TableGrid"/>
              <w:tblW w:w="0" w:type="auto"/>
              <w:shd w:val="clear" w:color="auto" w:fill="FEDAED"/>
              <w:tblLayout w:type="fixed"/>
              <w:tblLook w:val="04A0" w:firstRow="1" w:lastRow="0" w:firstColumn="1" w:lastColumn="0" w:noHBand="0" w:noVBand="1"/>
            </w:tblPr>
            <w:tblGrid>
              <w:gridCol w:w="1121"/>
              <w:gridCol w:w="1121"/>
            </w:tblGrid>
            <w:tr w:rsidR="000B0B74" w:rsidRPr="001A517B" w:rsidTr="00417DFD">
              <w:trPr>
                <w:trHeight w:val="604"/>
              </w:trPr>
              <w:tc>
                <w:tcPr>
                  <w:tcW w:w="1121" w:type="dxa"/>
                  <w:shd w:val="clear" w:color="auto" w:fill="FEDAED"/>
                </w:tcPr>
                <w:p w:rsidR="000B0B74" w:rsidRPr="001A517B" w:rsidRDefault="000B0B74" w:rsidP="002A68C2">
                  <w:pPr>
                    <w:framePr w:hSpace="180" w:wrap="around" w:vAnchor="text" w:hAnchor="margin" w:xAlign="center" w:y="42"/>
                    <w:rPr>
                      <w:rFonts w:cstheme="minorHAnsi"/>
                      <w:sz w:val="16"/>
                      <w:szCs w:val="16"/>
                    </w:rPr>
                  </w:pPr>
                  <w:r w:rsidRPr="001A517B">
                    <w:rPr>
                      <w:rFonts w:cstheme="minorHAnsi"/>
                      <w:sz w:val="16"/>
                      <w:szCs w:val="16"/>
                    </w:rPr>
                    <w:t>Pangarap Kong Komunidad</w:t>
                  </w:r>
                </w:p>
              </w:tc>
              <w:tc>
                <w:tcPr>
                  <w:tcW w:w="1121" w:type="dxa"/>
                  <w:shd w:val="clear" w:color="auto" w:fill="FEDAED"/>
                </w:tcPr>
                <w:p w:rsidR="000B0B74" w:rsidRPr="001A517B" w:rsidRDefault="000B0B74" w:rsidP="002A68C2">
                  <w:pPr>
                    <w:framePr w:hSpace="180" w:wrap="around" w:vAnchor="text" w:hAnchor="margin" w:xAlign="center" w:y="42"/>
                    <w:rPr>
                      <w:rFonts w:cstheme="minorHAnsi"/>
                      <w:sz w:val="16"/>
                      <w:szCs w:val="16"/>
                    </w:rPr>
                  </w:pPr>
                  <w:r w:rsidRPr="001A517B">
                    <w:rPr>
                      <w:rFonts w:cstheme="minorHAnsi"/>
                      <w:sz w:val="16"/>
                      <w:szCs w:val="16"/>
                    </w:rPr>
                    <w:t>Isaisip Upang Matupad Ito</w:t>
                  </w:r>
                </w:p>
              </w:tc>
            </w:tr>
            <w:tr w:rsidR="000B0B74" w:rsidRPr="001A517B" w:rsidTr="00417DFD">
              <w:trPr>
                <w:trHeight w:val="190"/>
              </w:trPr>
              <w:tc>
                <w:tcPr>
                  <w:tcW w:w="1121" w:type="dxa"/>
                  <w:shd w:val="clear" w:color="auto" w:fill="FEDAED"/>
                </w:tcPr>
                <w:p w:rsidR="000B0B74" w:rsidRPr="001A517B" w:rsidRDefault="000B0B74" w:rsidP="002A68C2">
                  <w:pPr>
                    <w:framePr w:hSpace="180" w:wrap="around" w:vAnchor="text" w:hAnchor="margin" w:xAlign="center" w:y="42"/>
                    <w:rPr>
                      <w:rFonts w:cstheme="minorHAnsi"/>
                      <w:sz w:val="16"/>
                      <w:szCs w:val="16"/>
                    </w:rPr>
                  </w:pPr>
                  <w:r w:rsidRPr="001A517B">
                    <w:rPr>
                      <w:rFonts w:cstheme="minorHAnsi"/>
                      <w:sz w:val="16"/>
                      <w:szCs w:val="16"/>
                    </w:rPr>
                    <w:t>1.</w:t>
                  </w:r>
                </w:p>
              </w:tc>
              <w:tc>
                <w:tcPr>
                  <w:tcW w:w="1121" w:type="dxa"/>
                  <w:shd w:val="clear" w:color="auto" w:fill="FEDAED"/>
                </w:tcPr>
                <w:p w:rsidR="000B0B74" w:rsidRPr="001A517B" w:rsidRDefault="000B0B74" w:rsidP="002A68C2">
                  <w:pPr>
                    <w:framePr w:hSpace="180" w:wrap="around" w:vAnchor="text" w:hAnchor="margin" w:xAlign="center" w:y="42"/>
                    <w:rPr>
                      <w:rFonts w:cstheme="minorHAnsi"/>
                      <w:sz w:val="16"/>
                      <w:szCs w:val="16"/>
                    </w:rPr>
                  </w:pPr>
                </w:p>
              </w:tc>
            </w:tr>
            <w:tr w:rsidR="000B0B74" w:rsidRPr="001A517B" w:rsidTr="00417DFD">
              <w:trPr>
                <w:trHeight w:val="201"/>
              </w:trPr>
              <w:tc>
                <w:tcPr>
                  <w:tcW w:w="1121" w:type="dxa"/>
                  <w:shd w:val="clear" w:color="auto" w:fill="FEDAED"/>
                </w:tcPr>
                <w:p w:rsidR="000B0B74" w:rsidRPr="001A517B" w:rsidRDefault="000B0B74" w:rsidP="002A68C2">
                  <w:pPr>
                    <w:framePr w:hSpace="180" w:wrap="around" w:vAnchor="text" w:hAnchor="margin" w:xAlign="center" w:y="42"/>
                    <w:rPr>
                      <w:rFonts w:cstheme="minorHAnsi"/>
                      <w:sz w:val="16"/>
                      <w:szCs w:val="16"/>
                    </w:rPr>
                  </w:pPr>
                  <w:r w:rsidRPr="001A517B">
                    <w:rPr>
                      <w:rFonts w:cstheme="minorHAnsi"/>
                      <w:sz w:val="16"/>
                      <w:szCs w:val="16"/>
                    </w:rPr>
                    <w:t xml:space="preserve">2. </w:t>
                  </w:r>
                </w:p>
              </w:tc>
              <w:tc>
                <w:tcPr>
                  <w:tcW w:w="1121" w:type="dxa"/>
                  <w:shd w:val="clear" w:color="auto" w:fill="FEDAED"/>
                </w:tcPr>
                <w:p w:rsidR="000B0B74" w:rsidRPr="001A517B" w:rsidRDefault="000B0B74" w:rsidP="002A68C2">
                  <w:pPr>
                    <w:framePr w:hSpace="180" w:wrap="around" w:vAnchor="text" w:hAnchor="margin" w:xAlign="center" w:y="42"/>
                    <w:rPr>
                      <w:rFonts w:cstheme="minorHAnsi"/>
                      <w:sz w:val="16"/>
                      <w:szCs w:val="16"/>
                    </w:rPr>
                  </w:pPr>
                </w:p>
              </w:tc>
            </w:tr>
            <w:tr w:rsidR="000B0B74" w:rsidRPr="001A517B" w:rsidTr="00417DFD">
              <w:trPr>
                <w:trHeight w:val="201"/>
              </w:trPr>
              <w:tc>
                <w:tcPr>
                  <w:tcW w:w="1121" w:type="dxa"/>
                  <w:shd w:val="clear" w:color="auto" w:fill="FEDAED"/>
                </w:tcPr>
                <w:p w:rsidR="000B0B74" w:rsidRPr="001A517B" w:rsidRDefault="000B0B74" w:rsidP="002A68C2">
                  <w:pPr>
                    <w:framePr w:hSpace="180" w:wrap="around" w:vAnchor="text" w:hAnchor="margin" w:xAlign="center" w:y="42"/>
                    <w:rPr>
                      <w:rFonts w:cstheme="minorHAnsi"/>
                      <w:sz w:val="16"/>
                      <w:szCs w:val="16"/>
                    </w:rPr>
                  </w:pPr>
                  <w:r w:rsidRPr="001A517B">
                    <w:rPr>
                      <w:rFonts w:cstheme="minorHAnsi"/>
                      <w:sz w:val="16"/>
                      <w:szCs w:val="16"/>
                    </w:rPr>
                    <w:t xml:space="preserve">3. </w:t>
                  </w:r>
                </w:p>
              </w:tc>
              <w:tc>
                <w:tcPr>
                  <w:tcW w:w="1121" w:type="dxa"/>
                  <w:shd w:val="clear" w:color="auto" w:fill="FEDAED"/>
                </w:tcPr>
                <w:p w:rsidR="000B0B74" w:rsidRPr="001A517B" w:rsidRDefault="000B0B74" w:rsidP="002A68C2">
                  <w:pPr>
                    <w:framePr w:hSpace="180" w:wrap="around" w:vAnchor="text" w:hAnchor="margin" w:xAlign="center" w:y="42"/>
                    <w:rPr>
                      <w:rFonts w:cstheme="minorHAnsi"/>
                      <w:sz w:val="16"/>
                      <w:szCs w:val="16"/>
                    </w:rPr>
                  </w:pPr>
                </w:p>
              </w:tc>
            </w:tr>
          </w:tbl>
          <w:p w:rsidR="000B0B74" w:rsidRPr="001A517B" w:rsidRDefault="000B0B74" w:rsidP="000B0B74">
            <w:pPr>
              <w:rPr>
                <w:rFonts w:cstheme="minorHAnsi"/>
                <w:sz w:val="16"/>
                <w:szCs w:val="16"/>
              </w:rPr>
            </w:pPr>
            <w:r w:rsidRPr="001A517B">
              <w:rPr>
                <w:rFonts w:cstheme="minorHAnsi"/>
                <w:sz w:val="16"/>
                <w:szCs w:val="16"/>
              </w:rPr>
              <w:tab/>
            </w:r>
          </w:p>
          <w:p w:rsidR="000B0B74" w:rsidRPr="001A517B" w:rsidRDefault="000B0B74" w:rsidP="000B0B74">
            <w:pPr>
              <w:rPr>
                <w:rFonts w:cstheme="minorHAnsi"/>
                <w:sz w:val="16"/>
                <w:szCs w:val="16"/>
              </w:rPr>
            </w:pPr>
            <w:r w:rsidRPr="001A517B">
              <w:rPr>
                <w:rFonts w:cstheme="minorHAnsi"/>
                <w:sz w:val="16"/>
                <w:szCs w:val="16"/>
              </w:rPr>
              <w:tab/>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r>
              <w:rPr>
                <w:rFonts w:ascii="Tahoma" w:hAnsi="Tahoma" w:cs="Tahoma"/>
                <w:sz w:val="16"/>
                <w:szCs w:val="16"/>
              </w:rPr>
              <w:t>Itala ang mga puntos ng mag-aaral.</w:t>
            </w: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 xml:space="preserve"> J. Additional activities  for application or  remediation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CF2681" w:rsidRDefault="000B0B74" w:rsidP="000B0B74">
            <w:pPr>
              <w:rPr>
                <w:rFonts w:cstheme="minorHAnsi"/>
                <w:sz w:val="16"/>
                <w:szCs w:val="16"/>
                <w:lang w:val="it-IT"/>
              </w:rPr>
            </w:pPr>
            <w:r w:rsidRPr="00CF2681">
              <w:rPr>
                <w:rFonts w:cstheme="minorHAnsi"/>
                <w:sz w:val="16"/>
                <w:szCs w:val="16"/>
                <w:lang w:val="it-IT"/>
              </w:rPr>
              <w:t>Magsaliksik ng kuwento tungkol sa natupad na pangarap sa iyong komunidad. Ikuwento kung ano ang nagawa niyong tulong o</w:t>
            </w:r>
            <w:r>
              <w:rPr>
                <w:rFonts w:cstheme="minorHAnsi"/>
                <w:sz w:val="16"/>
                <w:szCs w:val="16"/>
                <w:lang w:val="it-IT"/>
              </w:rPr>
              <w:t xml:space="preserve"> kontribusyon sa pagtupad nito.</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9054C5" w:rsidRDefault="000B0B74" w:rsidP="000B0B74">
            <w:pPr>
              <w:tabs>
                <w:tab w:val="left" w:pos="360"/>
              </w:tabs>
              <w:rPr>
                <w:rFonts w:cs="Times New Roman"/>
                <w:sz w:val="16"/>
                <w:lang w:val="it-IT"/>
              </w:rPr>
            </w:pPr>
            <w:r w:rsidRPr="009054C5">
              <w:rPr>
                <w:rFonts w:cs="Times New Roman"/>
                <w:sz w:val="16"/>
                <w:lang w:val="it-IT"/>
              </w:rPr>
              <w:t>Takdang –Aralin</w:t>
            </w:r>
          </w:p>
          <w:p w:rsidR="000B0B74" w:rsidRPr="009054C5" w:rsidRDefault="000B0B74" w:rsidP="000B0B74">
            <w:pPr>
              <w:tabs>
                <w:tab w:val="left" w:pos="360"/>
              </w:tabs>
              <w:rPr>
                <w:rFonts w:cs="Times New Roman"/>
                <w:sz w:val="16"/>
                <w:lang w:val="it-IT"/>
              </w:rPr>
            </w:pPr>
            <w:r w:rsidRPr="009054C5">
              <w:rPr>
                <w:rFonts w:cs="Times New Roman"/>
                <w:sz w:val="16"/>
                <w:lang w:val="it-IT"/>
              </w:rPr>
              <w:t>Gumawa ng crescent organizer kung saan nakasulat ang katangian ng pangarap mong komunidad sa bilog at isulat sa loob ng crescent uri ng komunidad na iyong pinapangarap</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rFonts w:cstheme="minorHAnsi"/>
                <w:sz w:val="16"/>
                <w:szCs w:val="16"/>
                <w:lang w:val="it-IT"/>
              </w:rPr>
            </w:pPr>
            <w:r w:rsidRPr="001A517B">
              <w:rPr>
                <w:rFonts w:cstheme="minorHAnsi"/>
                <w:sz w:val="16"/>
                <w:szCs w:val="16"/>
                <w:lang w:val="it-IT"/>
              </w:rPr>
              <w:t>Takdang –Aralin</w:t>
            </w:r>
          </w:p>
          <w:p w:rsidR="000B0B74" w:rsidRPr="001A517B" w:rsidRDefault="000B0B74" w:rsidP="000B0B74">
            <w:pPr>
              <w:rPr>
                <w:rFonts w:cstheme="minorHAnsi"/>
                <w:sz w:val="16"/>
                <w:szCs w:val="16"/>
                <w:lang w:val="it-IT"/>
              </w:rPr>
            </w:pPr>
            <w:r w:rsidRPr="001A517B">
              <w:rPr>
                <w:rFonts w:cstheme="minorHAnsi"/>
                <w:sz w:val="16"/>
                <w:szCs w:val="16"/>
                <w:lang w:val="it-IT"/>
              </w:rPr>
              <w:t>Magsagawa ng isang panayam tungkol sa kung paano matutupad ang pangarap ng inyong komunidad ukol sa maganda , maunlad , ligtas at tahimik na pamayanan.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1A517B" w:rsidRDefault="000B0B74" w:rsidP="000B0B74">
            <w:pPr>
              <w:rPr>
                <w:rFonts w:cstheme="minorHAnsi"/>
                <w:sz w:val="16"/>
                <w:szCs w:val="16"/>
                <w:lang w:val="it-IT"/>
              </w:rPr>
            </w:pPr>
            <w:r w:rsidRPr="001A517B">
              <w:rPr>
                <w:rFonts w:cstheme="minorHAnsi"/>
                <w:sz w:val="16"/>
                <w:szCs w:val="16"/>
                <w:lang w:val="it-IT"/>
              </w:rPr>
              <w:t>Takdang –Aralin</w:t>
            </w:r>
          </w:p>
          <w:p w:rsidR="000B0B74" w:rsidRPr="001A517B" w:rsidRDefault="000B0B74" w:rsidP="000B0B74">
            <w:pPr>
              <w:rPr>
                <w:rFonts w:cstheme="minorHAnsi"/>
                <w:sz w:val="16"/>
                <w:szCs w:val="16"/>
                <w:lang w:val="it-IT"/>
              </w:rPr>
            </w:pPr>
            <w:r w:rsidRPr="001A517B">
              <w:rPr>
                <w:rFonts w:cstheme="minorHAnsi"/>
                <w:sz w:val="16"/>
                <w:szCs w:val="16"/>
                <w:lang w:val="it-IT"/>
              </w:rPr>
              <w:t>Magsagawa ng isang panayam tungkol sa kung paano matutupad ang pangarap ng inyong komunidad ukol sa maganda , maunlad , ligtas at tahimik na pamayanan.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r>
      <w:tr w:rsidR="000B0B74" w:rsidRPr="00B04899" w:rsidTr="001F0338">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IV. REMARKS</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autoSpaceDE w:val="0"/>
              <w:autoSpaceDN w:val="0"/>
              <w:adjustRightInd w:val="0"/>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autoSpaceDE w:val="0"/>
              <w:autoSpaceDN w:val="0"/>
              <w:adjustRightInd w:val="0"/>
              <w:rPr>
                <w:rFonts w:ascii="Tahoma" w:hAnsi="Tahoma" w:cs="Tahoma"/>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autoSpaceDE w:val="0"/>
              <w:autoSpaceDN w:val="0"/>
              <w:adjustRightInd w:val="0"/>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autoSpaceDE w:val="0"/>
              <w:autoSpaceDN w:val="0"/>
              <w:adjustRightInd w:val="0"/>
              <w:rPr>
                <w:rFonts w:ascii="Tahoma" w:hAnsi="Tahoma" w:cs="Tahoma"/>
                <w:sz w:val="16"/>
                <w:szCs w:val="16"/>
              </w:rPr>
            </w:pPr>
          </w:p>
        </w:tc>
        <w:tc>
          <w:tcPr>
            <w:tcW w:w="2997" w:type="dxa"/>
            <w:gridSpan w:val="2"/>
          </w:tcPr>
          <w:p w:rsidR="000B0B74" w:rsidRPr="005E75E7" w:rsidRDefault="000B0B74" w:rsidP="000B0B74">
            <w:pPr>
              <w:rPr>
                <w:rFonts w:eastAsia="Times New Roman" w:cs="Calibri"/>
              </w:rPr>
            </w:pPr>
          </w:p>
        </w:tc>
      </w:tr>
      <w:tr w:rsidR="000B0B74" w:rsidRPr="00B04899" w:rsidTr="001F0338">
        <w:trPr>
          <w:gridAfter w:val="2"/>
          <w:wAfter w:w="29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V. REFLECTION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A..No. of learners who earned 80% in  the evaluation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tabs>
                <w:tab w:val="left" w:pos="3495"/>
              </w:tabs>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tabs>
                <w:tab w:val="left" w:pos="3495"/>
              </w:tabs>
              <w:rPr>
                <w:rFonts w:ascii="Tahoma" w:hAnsi="Tahoma" w:cs="Tahoma"/>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tabs>
                <w:tab w:val="left" w:pos="3495"/>
              </w:tabs>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tabs>
                <w:tab w:val="left" w:pos="3495"/>
              </w:tabs>
              <w:rPr>
                <w:rFonts w:ascii="Tahoma" w:hAnsi="Tahoma" w:cs="Tahoma"/>
                <w:sz w:val="16"/>
                <w:szCs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B04899" w:rsidRDefault="000B0B74" w:rsidP="000B0B74">
            <w:pPr>
              <w:tabs>
                <w:tab w:val="left" w:pos="3495"/>
              </w:tabs>
              <w:rPr>
                <w:rFonts w:cs="Arial"/>
                <w:color w:val="000000" w:themeColor="text1"/>
                <w:sz w:val="18"/>
                <w:szCs w:val="18"/>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 xml:space="preserve">B.No. of learners        </w:t>
            </w:r>
          </w:p>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lastRenderedPageBreak/>
              <w:t>who  require additional   activities for    remediation who  scored below 80%</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B04899" w:rsidRDefault="000B0B74" w:rsidP="000B0B74">
            <w:pPr>
              <w:rPr>
                <w:rFonts w:cs="Arial"/>
                <w:color w:val="000000" w:themeColor="text1"/>
                <w:sz w:val="18"/>
                <w:szCs w:val="18"/>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lastRenderedPageBreak/>
              <w:t xml:space="preserve">C. Did the remedial    lessons work? </w:t>
            </w:r>
          </w:p>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 xml:space="preserve"> No. of learners who  have caught up with </w:t>
            </w:r>
          </w:p>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 xml:space="preserve">     the lesson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sz w:val="16"/>
                <w:szCs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B04899" w:rsidRDefault="000B0B74" w:rsidP="000B0B74">
            <w:pPr>
              <w:rPr>
                <w:rFonts w:cs="Arial"/>
                <w:color w:val="000000" w:themeColor="text1"/>
                <w:sz w:val="18"/>
                <w:szCs w:val="18"/>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D. No. of learners who  continue to require  remediation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b/>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b/>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b/>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ascii="Tahoma" w:hAnsi="Tahoma" w:cs="Tahoma"/>
                <w:b/>
                <w:sz w:val="16"/>
                <w:szCs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B04899" w:rsidRDefault="000B0B74" w:rsidP="000B0B74">
            <w:pPr>
              <w:rPr>
                <w:rFonts w:cs="Arial"/>
                <w:b/>
                <w:color w:val="000000" w:themeColor="text1"/>
                <w:sz w:val="18"/>
                <w:szCs w:val="18"/>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E. Which of my  teachingstrategies  worked well? Why  did these work?</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cstheme="minorHAnsi"/>
                <w:b/>
                <w:sz w:val="14"/>
                <w:szCs w:val="16"/>
              </w:rPr>
            </w:pPr>
            <w:r>
              <w:rPr>
                <w:rFonts w:cstheme="minorHAnsi"/>
                <w:b/>
                <w:sz w:val="14"/>
                <w:szCs w:val="16"/>
              </w:rPr>
              <w:t>Stratehiyang dapat gamitin:</w:t>
            </w:r>
          </w:p>
          <w:p w:rsidR="000B0B74" w:rsidRDefault="000B0B74" w:rsidP="000B0B74">
            <w:pPr>
              <w:rPr>
                <w:rFonts w:cstheme="minorHAnsi"/>
                <w:sz w:val="14"/>
                <w:szCs w:val="16"/>
              </w:rPr>
            </w:pPr>
            <w:r>
              <w:rPr>
                <w:rFonts w:cstheme="minorHAnsi"/>
                <w:sz w:val="14"/>
                <w:szCs w:val="16"/>
              </w:rPr>
              <w:t>__Koaborasyon</w:t>
            </w:r>
          </w:p>
          <w:p w:rsidR="000B0B74" w:rsidRDefault="000B0B74" w:rsidP="000B0B74">
            <w:pPr>
              <w:rPr>
                <w:rFonts w:cstheme="minorHAnsi"/>
                <w:sz w:val="14"/>
                <w:szCs w:val="16"/>
              </w:rPr>
            </w:pPr>
            <w:r>
              <w:rPr>
                <w:rFonts w:cstheme="minorHAnsi"/>
                <w:sz w:val="14"/>
                <w:szCs w:val="16"/>
              </w:rPr>
              <w:t>__Pangkatang Gawain</w:t>
            </w:r>
          </w:p>
          <w:p w:rsidR="000B0B74" w:rsidRDefault="000B0B74" w:rsidP="000B0B74">
            <w:pPr>
              <w:rPr>
                <w:rFonts w:cstheme="minorHAnsi"/>
                <w:sz w:val="14"/>
                <w:szCs w:val="16"/>
              </w:rPr>
            </w:pPr>
            <w:r>
              <w:rPr>
                <w:rFonts w:cstheme="minorHAnsi"/>
                <w:sz w:val="14"/>
                <w:szCs w:val="16"/>
              </w:rPr>
              <w:t>__ANA / KWL</w:t>
            </w:r>
          </w:p>
          <w:p w:rsidR="000B0B74" w:rsidRDefault="000B0B74" w:rsidP="000B0B74">
            <w:pPr>
              <w:rPr>
                <w:rFonts w:cstheme="minorHAnsi"/>
                <w:sz w:val="14"/>
                <w:szCs w:val="16"/>
              </w:rPr>
            </w:pPr>
            <w:r>
              <w:rPr>
                <w:rFonts w:cstheme="minorHAnsi"/>
                <w:sz w:val="14"/>
                <w:szCs w:val="16"/>
              </w:rPr>
              <w:t>__Fishbone Planner</w:t>
            </w:r>
          </w:p>
          <w:p w:rsidR="000B0B74" w:rsidRDefault="000B0B74" w:rsidP="000B0B74">
            <w:pPr>
              <w:rPr>
                <w:rFonts w:cstheme="minorHAnsi"/>
                <w:sz w:val="14"/>
                <w:szCs w:val="16"/>
              </w:rPr>
            </w:pPr>
            <w:r>
              <w:rPr>
                <w:rFonts w:cstheme="minorHAnsi"/>
                <w:sz w:val="14"/>
                <w:szCs w:val="16"/>
              </w:rPr>
              <w:t>__Sanhi at Bunga</w:t>
            </w:r>
          </w:p>
          <w:p w:rsidR="000B0B74" w:rsidRDefault="000B0B74" w:rsidP="000B0B74">
            <w:pPr>
              <w:rPr>
                <w:rFonts w:cstheme="minorHAnsi"/>
                <w:sz w:val="14"/>
                <w:szCs w:val="16"/>
              </w:rPr>
            </w:pPr>
            <w:r>
              <w:rPr>
                <w:rFonts w:cstheme="minorHAnsi"/>
                <w:sz w:val="14"/>
                <w:szCs w:val="16"/>
              </w:rPr>
              <w:t>__Paint Me A Picture</w:t>
            </w:r>
          </w:p>
          <w:p w:rsidR="000B0B74" w:rsidRDefault="000B0B74" w:rsidP="000B0B74">
            <w:pPr>
              <w:rPr>
                <w:rFonts w:cstheme="minorHAnsi"/>
                <w:sz w:val="14"/>
                <w:szCs w:val="16"/>
              </w:rPr>
            </w:pPr>
            <w:r>
              <w:rPr>
                <w:rFonts w:cstheme="minorHAnsi"/>
                <w:sz w:val="14"/>
                <w:szCs w:val="16"/>
              </w:rPr>
              <w:t>__Event Map</w:t>
            </w:r>
          </w:p>
          <w:p w:rsidR="000B0B74" w:rsidRDefault="000B0B74" w:rsidP="000B0B74">
            <w:pPr>
              <w:rPr>
                <w:rFonts w:cstheme="minorHAnsi"/>
                <w:sz w:val="14"/>
                <w:szCs w:val="16"/>
              </w:rPr>
            </w:pPr>
            <w:r>
              <w:rPr>
                <w:rFonts w:cstheme="minorHAnsi"/>
                <w:sz w:val="14"/>
                <w:szCs w:val="16"/>
              </w:rPr>
              <w:t>__Decision Chart</w:t>
            </w:r>
          </w:p>
          <w:p w:rsidR="000B0B74" w:rsidRDefault="000B0B74" w:rsidP="000B0B74">
            <w:pPr>
              <w:rPr>
                <w:rFonts w:cstheme="minorHAnsi"/>
                <w:sz w:val="14"/>
                <w:szCs w:val="16"/>
              </w:rPr>
            </w:pPr>
            <w:r>
              <w:rPr>
                <w:rFonts w:cstheme="minorHAnsi"/>
                <w:sz w:val="14"/>
                <w:szCs w:val="16"/>
              </w:rPr>
              <w:t>__Data Retrieval Chart</w:t>
            </w:r>
          </w:p>
          <w:p w:rsidR="000B0B74" w:rsidRDefault="000B0B74" w:rsidP="000B0B74">
            <w:pPr>
              <w:rPr>
                <w:rFonts w:cstheme="minorHAnsi"/>
                <w:sz w:val="14"/>
                <w:szCs w:val="16"/>
              </w:rPr>
            </w:pPr>
            <w:r>
              <w:rPr>
                <w:rFonts w:cstheme="minorHAnsi"/>
                <w:sz w:val="14"/>
                <w:szCs w:val="16"/>
              </w:rPr>
              <w:t>__I –Search</w:t>
            </w:r>
          </w:p>
          <w:p w:rsidR="000B0B74" w:rsidRDefault="000B0B74" w:rsidP="000B0B74">
            <w:pPr>
              <w:rPr>
                <w:rFonts w:cstheme="minorHAnsi"/>
                <w:sz w:val="14"/>
                <w:szCs w:val="16"/>
              </w:rPr>
            </w:pPr>
            <w:r>
              <w:rPr>
                <w:rFonts w:cstheme="minorHAnsi"/>
                <w:sz w:val="14"/>
                <w:szCs w:val="16"/>
              </w:rPr>
              <w:t>__Discussion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cstheme="minorHAnsi"/>
                <w:b/>
                <w:sz w:val="14"/>
                <w:szCs w:val="16"/>
              </w:rPr>
            </w:pPr>
            <w:r>
              <w:rPr>
                <w:rFonts w:cstheme="minorHAnsi"/>
                <w:b/>
                <w:sz w:val="14"/>
                <w:szCs w:val="16"/>
              </w:rPr>
              <w:t>Stratehiyang dapat gamitin:</w:t>
            </w:r>
          </w:p>
          <w:p w:rsidR="000B0B74" w:rsidRDefault="000B0B74" w:rsidP="000B0B74">
            <w:pPr>
              <w:rPr>
                <w:rFonts w:cstheme="minorHAnsi"/>
                <w:sz w:val="14"/>
                <w:szCs w:val="16"/>
              </w:rPr>
            </w:pPr>
            <w:r>
              <w:rPr>
                <w:rFonts w:cstheme="minorHAnsi"/>
                <w:sz w:val="14"/>
                <w:szCs w:val="16"/>
              </w:rPr>
              <w:t>__Koaborasyon</w:t>
            </w:r>
          </w:p>
          <w:p w:rsidR="000B0B74" w:rsidRDefault="000B0B74" w:rsidP="000B0B74">
            <w:pPr>
              <w:rPr>
                <w:rFonts w:cstheme="minorHAnsi"/>
                <w:sz w:val="14"/>
                <w:szCs w:val="16"/>
              </w:rPr>
            </w:pPr>
            <w:r>
              <w:rPr>
                <w:rFonts w:cstheme="minorHAnsi"/>
                <w:sz w:val="14"/>
                <w:szCs w:val="16"/>
              </w:rPr>
              <w:t>__Pangkatang Gawain</w:t>
            </w:r>
          </w:p>
          <w:p w:rsidR="000B0B74" w:rsidRDefault="000B0B74" w:rsidP="000B0B74">
            <w:pPr>
              <w:rPr>
                <w:rFonts w:cstheme="minorHAnsi"/>
                <w:sz w:val="14"/>
                <w:szCs w:val="16"/>
              </w:rPr>
            </w:pPr>
            <w:r>
              <w:rPr>
                <w:rFonts w:cstheme="minorHAnsi"/>
                <w:sz w:val="14"/>
                <w:szCs w:val="16"/>
              </w:rPr>
              <w:t>__ANA / KWL</w:t>
            </w:r>
          </w:p>
          <w:p w:rsidR="000B0B74" w:rsidRDefault="000B0B74" w:rsidP="000B0B74">
            <w:pPr>
              <w:rPr>
                <w:rFonts w:cstheme="minorHAnsi"/>
                <w:sz w:val="14"/>
                <w:szCs w:val="16"/>
              </w:rPr>
            </w:pPr>
            <w:r>
              <w:rPr>
                <w:rFonts w:cstheme="minorHAnsi"/>
                <w:sz w:val="14"/>
                <w:szCs w:val="16"/>
              </w:rPr>
              <w:t>__Fishbone Planner</w:t>
            </w:r>
          </w:p>
          <w:p w:rsidR="000B0B74" w:rsidRDefault="000B0B74" w:rsidP="000B0B74">
            <w:pPr>
              <w:rPr>
                <w:rFonts w:cstheme="minorHAnsi"/>
                <w:sz w:val="14"/>
                <w:szCs w:val="16"/>
              </w:rPr>
            </w:pPr>
            <w:r>
              <w:rPr>
                <w:rFonts w:cstheme="minorHAnsi"/>
                <w:sz w:val="14"/>
                <w:szCs w:val="16"/>
              </w:rPr>
              <w:t>__Sanhi at Bunga</w:t>
            </w:r>
          </w:p>
          <w:p w:rsidR="000B0B74" w:rsidRDefault="000B0B74" w:rsidP="000B0B74">
            <w:pPr>
              <w:rPr>
                <w:rFonts w:cstheme="minorHAnsi"/>
                <w:sz w:val="14"/>
                <w:szCs w:val="16"/>
              </w:rPr>
            </w:pPr>
            <w:r>
              <w:rPr>
                <w:rFonts w:cstheme="minorHAnsi"/>
                <w:sz w:val="14"/>
                <w:szCs w:val="16"/>
              </w:rPr>
              <w:t>__Paint Me A Picture</w:t>
            </w:r>
          </w:p>
          <w:p w:rsidR="000B0B74" w:rsidRDefault="000B0B74" w:rsidP="000B0B74">
            <w:pPr>
              <w:rPr>
                <w:rFonts w:cstheme="minorHAnsi"/>
                <w:sz w:val="14"/>
                <w:szCs w:val="16"/>
              </w:rPr>
            </w:pPr>
            <w:r>
              <w:rPr>
                <w:rFonts w:cstheme="minorHAnsi"/>
                <w:sz w:val="14"/>
                <w:szCs w:val="16"/>
              </w:rPr>
              <w:t>__Event Map</w:t>
            </w:r>
          </w:p>
          <w:p w:rsidR="000B0B74" w:rsidRDefault="000B0B74" w:rsidP="000B0B74">
            <w:pPr>
              <w:rPr>
                <w:rFonts w:cstheme="minorHAnsi"/>
                <w:sz w:val="14"/>
                <w:szCs w:val="16"/>
              </w:rPr>
            </w:pPr>
            <w:r>
              <w:rPr>
                <w:rFonts w:cstheme="minorHAnsi"/>
                <w:sz w:val="14"/>
                <w:szCs w:val="16"/>
              </w:rPr>
              <w:t>__Decision Chart</w:t>
            </w:r>
          </w:p>
          <w:p w:rsidR="000B0B74" w:rsidRDefault="000B0B74" w:rsidP="000B0B74">
            <w:pPr>
              <w:rPr>
                <w:rFonts w:cstheme="minorHAnsi"/>
                <w:sz w:val="14"/>
                <w:szCs w:val="16"/>
              </w:rPr>
            </w:pPr>
            <w:r>
              <w:rPr>
                <w:rFonts w:cstheme="minorHAnsi"/>
                <w:sz w:val="14"/>
                <w:szCs w:val="16"/>
              </w:rPr>
              <w:t>__Data Retrieval Chart</w:t>
            </w:r>
          </w:p>
          <w:p w:rsidR="000B0B74" w:rsidRDefault="000B0B74" w:rsidP="000B0B74">
            <w:pPr>
              <w:rPr>
                <w:rFonts w:cstheme="minorHAnsi"/>
                <w:sz w:val="14"/>
                <w:szCs w:val="16"/>
              </w:rPr>
            </w:pPr>
            <w:r>
              <w:rPr>
                <w:rFonts w:cstheme="minorHAnsi"/>
                <w:sz w:val="14"/>
                <w:szCs w:val="16"/>
              </w:rPr>
              <w:t>__I –Search</w:t>
            </w:r>
          </w:p>
          <w:p w:rsidR="000B0B74" w:rsidRDefault="000B0B74" w:rsidP="000B0B74">
            <w:pPr>
              <w:rPr>
                <w:rFonts w:cstheme="minorHAnsi"/>
                <w:sz w:val="14"/>
                <w:szCs w:val="16"/>
              </w:rPr>
            </w:pPr>
            <w:r>
              <w:rPr>
                <w:rFonts w:cstheme="minorHAnsi"/>
                <w:sz w:val="14"/>
                <w:szCs w:val="16"/>
              </w:rPr>
              <w:t>__Discussion</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cstheme="minorHAnsi"/>
                <w:b/>
                <w:sz w:val="14"/>
                <w:szCs w:val="16"/>
              </w:rPr>
            </w:pPr>
            <w:r>
              <w:rPr>
                <w:rFonts w:cstheme="minorHAnsi"/>
                <w:b/>
                <w:sz w:val="14"/>
                <w:szCs w:val="16"/>
              </w:rPr>
              <w:t>Stratehiyang dapat gamitin:</w:t>
            </w:r>
          </w:p>
          <w:p w:rsidR="000B0B74" w:rsidRDefault="000B0B74" w:rsidP="000B0B74">
            <w:pPr>
              <w:rPr>
                <w:rFonts w:cstheme="minorHAnsi"/>
                <w:sz w:val="14"/>
                <w:szCs w:val="16"/>
              </w:rPr>
            </w:pPr>
            <w:r>
              <w:rPr>
                <w:rFonts w:cstheme="minorHAnsi"/>
                <w:sz w:val="14"/>
                <w:szCs w:val="16"/>
              </w:rPr>
              <w:t>__Koaborasyon</w:t>
            </w:r>
          </w:p>
          <w:p w:rsidR="000B0B74" w:rsidRDefault="000B0B74" w:rsidP="000B0B74">
            <w:pPr>
              <w:rPr>
                <w:rFonts w:cstheme="minorHAnsi"/>
                <w:sz w:val="14"/>
                <w:szCs w:val="16"/>
              </w:rPr>
            </w:pPr>
            <w:r>
              <w:rPr>
                <w:rFonts w:cstheme="minorHAnsi"/>
                <w:sz w:val="14"/>
                <w:szCs w:val="16"/>
              </w:rPr>
              <w:t>__Pangkatang Gawain</w:t>
            </w:r>
          </w:p>
          <w:p w:rsidR="000B0B74" w:rsidRDefault="000B0B74" w:rsidP="000B0B74">
            <w:pPr>
              <w:rPr>
                <w:rFonts w:cstheme="minorHAnsi"/>
                <w:sz w:val="14"/>
                <w:szCs w:val="16"/>
              </w:rPr>
            </w:pPr>
            <w:r>
              <w:rPr>
                <w:rFonts w:cstheme="minorHAnsi"/>
                <w:sz w:val="14"/>
                <w:szCs w:val="16"/>
              </w:rPr>
              <w:t>__ANA / KWL</w:t>
            </w:r>
          </w:p>
          <w:p w:rsidR="000B0B74" w:rsidRDefault="000B0B74" w:rsidP="000B0B74">
            <w:pPr>
              <w:rPr>
                <w:rFonts w:cstheme="minorHAnsi"/>
                <w:sz w:val="14"/>
                <w:szCs w:val="16"/>
              </w:rPr>
            </w:pPr>
            <w:r>
              <w:rPr>
                <w:rFonts w:cstheme="minorHAnsi"/>
                <w:sz w:val="14"/>
                <w:szCs w:val="16"/>
              </w:rPr>
              <w:t>__Fishbone Planner</w:t>
            </w:r>
          </w:p>
          <w:p w:rsidR="000B0B74" w:rsidRDefault="000B0B74" w:rsidP="000B0B74">
            <w:pPr>
              <w:rPr>
                <w:rFonts w:cstheme="minorHAnsi"/>
                <w:sz w:val="14"/>
                <w:szCs w:val="16"/>
              </w:rPr>
            </w:pPr>
            <w:r>
              <w:rPr>
                <w:rFonts w:cstheme="minorHAnsi"/>
                <w:sz w:val="14"/>
                <w:szCs w:val="16"/>
              </w:rPr>
              <w:t>__Sanhi at Bunga</w:t>
            </w:r>
          </w:p>
          <w:p w:rsidR="000B0B74" w:rsidRDefault="000B0B74" w:rsidP="000B0B74">
            <w:pPr>
              <w:rPr>
                <w:rFonts w:cstheme="minorHAnsi"/>
                <w:sz w:val="14"/>
                <w:szCs w:val="16"/>
              </w:rPr>
            </w:pPr>
            <w:r>
              <w:rPr>
                <w:rFonts w:cstheme="minorHAnsi"/>
                <w:sz w:val="14"/>
                <w:szCs w:val="16"/>
              </w:rPr>
              <w:t>__Paint Me A Picture</w:t>
            </w:r>
          </w:p>
          <w:p w:rsidR="000B0B74" w:rsidRDefault="000B0B74" w:rsidP="000B0B74">
            <w:pPr>
              <w:rPr>
                <w:rFonts w:cstheme="minorHAnsi"/>
                <w:sz w:val="14"/>
                <w:szCs w:val="16"/>
              </w:rPr>
            </w:pPr>
            <w:r>
              <w:rPr>
                <w:rFonts w:cstheme="minorHAnsi"/>
                <w:sz w:val="14"/>
                <w:szCs w:val="16"/>
              </w:rPr>
              <w:t>__Event Map</w:t>
            </w:r>
          </w:p>
          <w:p w:rsidR="000B0B74" w:rsidRDefault="000B0B74" w:rsidP="000B0B74">
            <w:pPr>
              <w:rPr>
                <w:rFonts w:cstheme="minorHAnsi"/>
                <w:sz w:val="14"/>
                <w:szCs w:val="16"/>
              </w:rPr>
            </w:pPr>
            <w:r>
              <w:rPr>
                <w:rFonts w:cstheme="minorHAnsi"/>
                <w:sz w:val="14"/>
                <w:szCs w:val="16"/>
              </w:rPr>
              <w:t>__Decision Chart</w:t>
            </w:r>
          </w:p>
          <w:p w:rsidR="000B0B74" w:rsidRDefault="000B0B74" w:rsidP="000B0B74">
            <w:pPr>
              <w:rPr>
                <w:rFonts w:cstheme="minorHAnsi"/>
                <w:sz w:val="14"/>
                <w:szCs w:val="16"/>
              </w:rPr>
            </w:pPr>
            <w:r>
              <w:rPr>
                <w:rFonts w:cstheme="minorHAnsi"/>
                <w:sz w:val="14"/>
                <w:szCs w:val="16"/>
              </w:rPr>
              <w:t>__Data Retrieval Chart</w:t>
            </w:r>
          </w:p>
          <w:p w:rsidR="000B0B74" w:rsidRDefault="000B0B74" w:rsidP="000B0B74">
            <w:pPr>
              <w:rPr>
                <w:rFonts w:cstheme="minorHAnsi"/>
                <w:sz w:val="14"/>
                <w:szCs w:val="16"/>
              </w:rPr>
            </w:pPr>
            <w:r>
              <w:rPr>
                <w:rFonts w:cstheme="minorHAnsi"/>
                <w:sz w:val="14"/>
                <w:szCs w:val="16"/>
              </w:rPr>
              <w:t>__I –Search</w:t>
            </w:r>
          </w:p>
          <w:p w:rsidR="000B0B74" w:rsidRDefault="000B0B74" w:rsidP="000B0B74">
            <w:pPr>
              <w:rPr>
                <w:rFonts w:cstheme="minorHAnsi"/>
                <w:sz w:val="14"/>
                <w:szCs w:val="16"/>
              </w:rPr>
            </w:pPr>
            <w:r>
              <w:rPr>
                <w:rFonts w:cstheme="minorHAnsi"/>
                <w:sz w:val="14"/>
                <w:szCs w:val="16"/>
              </w:rPr>
              <w:t>__Discussion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cstheme="minorHAnsi"/>
                <w:b/>
                <w:sz w:val="14"/>
                <w:szCs w:val="16"/>
              </w:rPr>
            </w:pPr>
            <w:r>
              <w:rPr>
                <w:rFonts w:cstheme="minorHAnsi"/>
                <w:b/>
                <w:sz w:val="14"/>
                <w:szCs w:val="16"/>
              </w:rPr>
              <w:t>Stratehiyang dapat gamitin:</w:t>
            </w:r>
          </w:p>
          <w:p w:rsidR="000B0B74" w:rsidRDefault="000B0B74" w:rsidP="000B0B74">
            <w:pPr>
              <w:rPr>
                <w:rFonts w:cstheme="minorHAnsi"/>
                <w:sz w:val="14"/>
                <w:szCs w:val="16"/>
              </w:rPr>
            </w:pPr>
            <w:r>
              <w:rPr>
                <w:rFonts w:cstheme="minorHAnsi"/>
                <w:sz w:val="14"/>
                <w:szCs w:val="16"/>
              </w:rPr>
              <w:t>__Koaborasyon</w:t>
            </w:r>
          </w:p>
          <w:p w:rsidR="000B0B74" w:rsidRDefault="000B0B74" w:rsidP="000B0B74">
            <w:pPr>
              <w:rPr>
                <w:rFonts w:cstheme="minorHAnsi"/>
                <w:sz w:val="14"/>
                <w:szCs w:val="16"/>
              </w:rPr>
            </w:pPr>
            <w:r>
              <w:rPr>
                <w:rFonts w:cstheme="minorHAnsi"/>
                <w:sz w:val="14"/>
                <w:szCs w:val="16"/>
              </w:rPr>
              <w:t>__Pangkatang Gawain</w:t>
            </w:r>
          </w:p>
          <w:p w:rsidR="000B0B74" w:rsidRDefault="000B0B74" w:rsidP="000B0B74">
            <w:pPr>
              <w:rPr>
                <w:rFonts w:cstheme="minorHAnsi"/>
                <w:sz w:val="14"/>
                <w:szCs w:val="16"/>
              </w:rPr>
            </w:pPr>
            <w:r>
              <w:rPr>
                <w:rFonts w:cstheme="minorHAnsi"/>
                <w:sz w:val="14"/>
                <w:szCs w:val="16"/>
              </w:rPr>
              <w:t>__ANA / KWL</w:t>
            </w:r>
          </w:p>
          <w:p w:rsidR="000B0B74" w:rsidRDefault="000B0B74" w:rsidP="000B0B74">
            <w:pPr>
              <w:rPr>
                <w:rFonts w:cstheme="minorHAnsi"/>
                <w:sz w:val="14"/>
                <w:szCs w:val="16"/>
              </w:rPr>
            </w:pPr>
            <w:r>
              <w:rPr>
                <w:rFonts w:cstheme="minorHAnsi"/>
                <w:sz w:val="14"/>
                <w:szCs w:val="16"/>
              </w:rPr>
              <w:t>__Fishbone Planner</w:t>
            </w:r>
          </w:p>
          <w:p w:rsidR="000B0B74" w:rsidRDefault="000B0B74" w:rsidP="000B0B74">
            <w:pPr>
              <w:rPr>
                <w:rFonts w:cstheme="minorHAnsi"/>
                <w:sz w:val="14"/>
                <w:szCs w:val="16"/>
              </w:rPr>
            </w:pPr>
            <w:r>
              <w:rPr>
                <w:rFonts w:cstheme="minorHAnsi"/>
                <w:sz w:val="14"/>
                <w:szCs w:val="16"/>
              </w:rPr>
              <w:t>__Sanhi at Bunga</w:t>
            </w:r>
          </w:p>
          <w:p w:rsidR="000B0B74" w:rsidRDefault="000B0B74" w:rsidP="000B0B74">
            <w:pPr>
              <w:rPr>
                <w:rFonts w:cstheme="minorHAnsi"/>
                <w:sz w:val="14"/>
                <w:szCs w:val="16"/>
              </w:rPr>
            </w:pPr>
            <w:r>
              <w:rPr>
                <w:rFonts w:cstheme="minorHAnsi"/>
                <w:sz w:val="14"/>
                <w:szCs w:val="16"/>
              </w:rPr>
              <w:t>__Paint Me A Picture</w:t>
            </w:r>
          </w:p>
          <w:p w:rsidR="000B0B74" w:rsidRDefault="000B0B74" w:rsidP="000B0B74">
            <w:pPr>
              <w:rPr>
                <w:rFonts w:cstheme="minorHAnsi"/>
                <w:sz w:val="14"/>
                <w:szCs w:val="16"/>
              </w:rPr>
            </w:pPr>
            <w:r>
              <w:rPr>
                <w:rFonts w:cstheme="minorHAnsi"/>
                <w:sz w:val="14"/>
                <w:szCs w:val="16"/>
              </w:rPr>
              <w:t>__Event Map</w:t>
            </w:r>
          </w:p>
          <w:p w:rsidR="000B0B74" w:rsidRDefault="000B0B74" w:rsidP="000B0B74">
            <w:pPr>
              <w:rPr>
                <w:rFonts w:cstheme="minorHAnsi"/>
                <w:sz w:val="14"/>
                <w:szCs w:val="16"/>
              </w:rPr>
            </w:pPr>
            <w:r>
              <w:rPr>
                <w:rFonts w:cstheme="minorHAnsi"/>
                <w:sz w:val="14"/>
                <w:szCs w:val="16"/>
              </w:rPr>
              <w:t>__Decision Chart</w:t>
            </w:r>
          </w:p>
          <w:p w:rsidR="000B0B74" w:rsidRDefault="000B0B74" w:rsidP="000B0B74">
            <w:pPr>
              <w:rPr>
                <w:rFonts w:cstheme="minorHAnsi"/>
                <w:sz w:val="14"/>
                <w:szCs w:val="16"/>
              </w:rPr>
            </w:pPr>
            <w:r>
              <w:rPr>
                <w:rFonts w:cstheme="minorHAnsi"/>
                <w:sz w:val="14"/>
                <w:szCs w:val="16"/>
              </w:rPr>
              <w:t>__Data Retrieval Chart</w:t>
            </w:r>
          </w:p>
          <w:p w:rsidR="000B0B74" w:rsidRDefault="000B0B74" w:rsidP="000B0B74">
            <w:pPr>
              <w:rPr>
                <w:rFonts w:cstheme="minorHAnsi"/>
                <w:sz w:val="14"/>
                <w:szCs w:val="16"/>
              </w:rPr>
            </w:pPr>
            <w:r>
              <w:rPr>
                <w:rFonts w:cstheme="minorHAnsi"/>
                <w:sz w:val="14"/>
                <w:szCs w:val="16"/>
              </w:rPr>
              <w:t>__I –Search</w:t>
            </w:r>
          </w:p>
          <w:p w:rsidR="000B0B74" w:rsidRDefault="000B0B74" w:rsidP="000B0B74">
            <w:pPr>
              <w:rPr>
                <w:rFonts w:cstheme="minorHAnsi"/>
                <w:sz w:val="14"/>
                <w:szCs w:val="16"/>
              </w:rPr>
            </w:pPr>
            <w:r>
              <w:rPr>
                <w:rFonts w:cstheme="minorHAnsi"/>
                <w:sz w:val="14"/>
                <w:szCs w:val="16"/>
              </w:rPr>
              <w:t>__Discussion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B04899" w:rsidRDefault="000B0B74" w:rsidP="000B0B74">
            <w:pPr>
              <w:pStyle w:val="NoSpacing"/>
              <w:rPr>
                <w:rFonts w:ascii="Arial" w:hAnsi="Arial" w:cs="Arial"/>
                <w:color w:val="000000" w:themeColor="text1"/>
                <w:sz w:val="18"/>
                <w:szCs w:val="18"/>
              </w:rPr>
            </w:pPr>
          </w:p>
        </w:tc>
      </w:tr>
      <w:tr w:rsidR="000B0B74"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F. Whatdifficulties did I encounter which my  principal or supervisor can help  me solve?</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cstheme="minorHAnsi"/>
                <w:b/>
                <w:sz w:val="14"/>
                <w:szCs w:val="16"/>
              </w:rPr>
            </w:pPr>
            <w:r>
              <w:rPr>
                <w:rFonts w:cstheme="minorHAnsi"/>
                <w:b/>
                <w:sz w:val="14"/>
                <w:szCs w:val="16"/>
              </w:rPr>
              <w:t>Mga Suliraning aking naranasan:</w:t>
            </w:r>
          </w:p>
          <w:p w:rsidR="000B0B74" w:rsidRDefault="000B0B74" w:rsidP="000B0B74">
            <w:pPr>
              <w:rPr>
                <w:rFonts w:cstheme="minorHAnsi"/>
                <w:sz w:val="14"/>
                <w:szCs w:val="16"/>
              </w:rPr>
            </w:pPr>
            <w:r>
              <w:rPr>
                <w:rFonts w:cstheme="minorHAnsi"/>
                <w:sz w:val="14"/>
                <w:szCs w:val="16"/>
              </w:rPr>
              <w:t>__Kakulangan sa makabagong kagamitang panturo.</w:t>
            </w:r>
          </w:p>
          <w:p w:rsidR="000B0B74" w:rsidRDefault="000B0B74" w:rsidP="000B0B74">
            <w:pPr>
              <w:rPr>
                <w:rFonts w:cstheme="minorHAnsi"/>
                <w:sz w:val="14"/>
                <w:szCs w:val="16"/>
              </w:rPr>
            </w:pPr>
            <w:r>
              <w:rPr>
                <w:rFonts w:cstheme="minorHAnsi"/>
                <w:sz w:val="14"/>
                <w:szCs w:val="16"/>
              </w:rPr>
              <w:t>__Di-magandang pag-uugali ng mga bata.</w:t>
            </w:r>
          </w:p>
          <w:p w:rsidR="000B0B74" w:rsidRDefault="000B0B74" w:rsidP="000B0B74">
            <w:pPr>
              <w:rPr>
                <w:rFonts w:cstheme="minorHAnsi"/>
                <w:sz w:val="14"/>
                <w:szCs w:val="16"/>
              </w:rPr>
            </w:pPr>
            <w:r>
              <w:rPr>
                <w:rFonts w:cstheme="minorHAnsi"/>
                <w:sz w:val="14"/>
                <w:szCs w:val="16"/>
              </w:rPr>
              <w:t>__Mapanupil/mapang-aping mga bata</w:t>
            </w:r>
          </w:p>
          <w:p w:rsidR="000B0B74" w:rsidRDefault="000B0B74" w:rsidP="000B0B74">
            <w:pPr>
              <w:rPr>
                <w:rFonts w:cstheme="minorHAnsi"/>
                <w:sz w:val="14"/>
                <w:szCs w:val="16"/>
              </w:rPr>
            </w:pPr>
            <w:r>
              <w:rPr>
                <w:rFonts w:cstheme="minorHAnsi"/>
                <w:sz w:val="14"/>
                <w:szCs w:val="16"/>
              </w:rPr>
              <w:t>__Kakulangan sa Kahandaan ng mga bata lalo na sa pagbabasa.</w:t>
            </w:r>
          </w:p>
          <w:p w:rsidR="000B0B74" w:rsidRDefault="000B0B74" w:rsidP="000B0B74">
            <w:pPr>
              <w:rPr>
                <w:rFonts w:cstheme="minorHAnsi"/>
                <w:sz w:val="14"/>
                <w:szCs w:val="16"/>
              </w:rPr>
            </w:pPr>
            <w:r>
              <w:rPr>
                <w:rFonts w:cstheme="minorHAnsi"/>
                <w:sz w:val="14"/>
                <w:szCs w:val="16"/>
              </w:rPr>
              <w:t>__Kakulangan ng guro sa kaalaman ng makabagong teknolohiya</w:t>
            </w:r>
          </w:p>
          <w:p w:rsidR="000B0B74" w:rsidRDefault="000B0B74" w:rsidP="000B0B74">
            <w:pPr>
              <w:rPr>
                <w:rFonts w:cstheme="minorHAnsi"/>
                <w:sz w:val="14"/>
                <w:szCs w:val="16"/>
              </w:rPr>
            </w:pPr>
            <w:r>
              <w:rPr>
                <w:rFonts w:cstheme="minorHAnsi"/>
                <w:sz w:val="14"/>
                <w:szCs w:val="16"/>
              </w:rPr>
              <w:t>__Kamalayang makadayuhan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cstheme="minorHAnsi"/>
                <w:b/>
                <w:sz w:val="14"/>
                <w:szCs w:val="16"/>
              </w:rPr>
            </w:pPr>
            <w:r>
              <w:rPr>
                <w:rFonts w:cstheme="minorHAnsi"/>
                <w:b/>
                <w:sz w:val="14"/>
                <w:szCs w:val="16"/>
              </w:rPr>
              <w:t>Mga Suliraning aking naranasan:</w:t>
            </w:r>
          </w:p>
          <w:p w:rsidR="000B0B74" w:rsidRDefault="000B0B74" w:rsidP="000B0B74">
            <w:pPr>
              <w:rPr>
                <w:rFonts w:cstheme="minorHAnsi"/>
                <w:sz w:val="14"/>
                <w:szCs w:val="16"/>
              </w:rPr>
            </w:pPr>
            <w:r>
              <w:rPr>
                <w:rFonts w:cstheme="minorHAnsi"/>
                <w:sz w:val="14"/>
                <w:szCs w:val="16"/>
              </w:rPr>
              <w:t>__Kakulangan sa makabagong kagamitang panturo.</w:t>
            </w:r>
          </w:p>
          <w:p w:rsidR="000B0B74" w:rsidRDefault="000B0B74" w:rsidP="000B0B74">
            <w:pPr>
              <w:rPr>
                <w:rFonts w:cstheme="minorHAnsi"/>
                <w:sz w:val="14"/>
                <w:szCs w:val="16"/>
              </w:rPr>
            </w:pPr>
            <w:r>
              <w:rPr>
                <w:rFonts w:cstheme="minorHAnsi"/>
                <w:sz w:val="14"/>
                <w:szCs w:val="16"/>
              </w:rPr>
              <w:t>__Di-magandang pag-uugali ng mga bata.</w:t>
            </w:r>
          </w:p>
          <w:p w:rsidR="000B0B74" w:rsidRDefault="000B0B74" w:rsidP="000B0B74">
            <w:pPr>
              <w:rPr>
                <w:rFonts w:cstheme="minorHAnsi"/>
                <w:sz w:val="14"/>
                <w:szCs w:val="16"/>
              </w:rPr>
            </w:pPr>
            <w:r>
              <w:rPr>
                <w:rFonts w:cstheme="minorHAnsi"/>
                <w:sz w:val="14"/>
                <w:szCs w:val="16"/>
              </w:rPr>
              <w:t>__Mapanupil/mapang-aping mga bata</w:t>
            </w:r>
          </w:p>
          <w:p w:rsidR="000B0B74" w:rsidRDefault="000B0B74" w:rsidP="000B0B74">
            <w:pPr>
              <w:rPr>
                <w:rFonts w:cstheme="minorHAnsi"/>
                <w:sz w:val="14"/>
                <w:szCs w:val="16"/>
              </w:rPr>
            </w:pPr>
            <w:r>
              <w:rPr>
                <w:rFonts w:cstheme="minorHAnsi"/>
                <w:sz w:val="14"/>
                <w:szCs w:val="16"/>
              </w:rPr>
              <w:t>__Kakulangan sa Kahandaan ng mga bata lalo na sa pagbabasa.</w:t>
            </w:r>
          </w:p>
          <w:p w:rsidR="000B0B74" w:rsidRDefault="000B0B74" w:rsidP="000B0B74">
            <w:pPr>
              <w:rPr>
                <w:rFonts w:cstheme="minorHAnsi"/>
                <w:sz w:val="14"/>
                <w:szCs w:val="16"/>
              </w:rPr>
            </w:pPr>
            <w:r>
              <w:rPr>
                <w:rFonts w:cstheme="minorHAnsi"/>
                <w:sz w:val="14"/>
                <w:szCs w:val="16"/>
              </w:rPr>
              <w:t>__Kakulangan ng guro sa kaalaman ng makabagong teknolohiya</w:t>
            </w:r>
          </w:p>
          <w:p w:rsidR="000B0B74" w:rsidRDefault="000B0B74" w:rsidP="000B0B74">
            <w:pPr>
              <w:rPr>
                <w:rFonts w:cstheme="minorHAnsi"/>
                <w:sz w:val="14"/>
                <w:szCs w:val="16"/>
              </w:rPr>
            </w:pPr>
            <w:r>
              <w:rPr>
                <w:rFonts w:cstheme="minorHAnsi"/>
                <w:sz w:val="14"/>
                <w:szCs w:val="16"/>
              </w:rPr>
              <w:t>__Kamalayang makadayuhan</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cstheme="minorHAnsi"/>
                <w:b/>
                <w:sz w:val="14"/>
                <w:szCs w:val="16"/>
              </w:rPr>
            </w:pPr>
            <w:r>
              <w:rPr>
                <w:rFonts w:cstheme="minorHAnsi"/>
                <w:b/>
                <w:sz w:val="14"/>
                <w:szCs w:val="16"/>
              </w:rPr>
              <w:t>Mga Suliraning aking naranasan:</w:t>
            </w:r>
          </w:p>
          <w:p w:rsidR="000B0B74" w:rsidRDefault="000B0B74" w:rsidP="000B0B74">
            <w:pPr>
              <w:rPr>
                <w:rFonts w:cstheme="minorHAnsi"/>
                <w:sz w:val="14"/>
                <w:szCs w:val="16"/>
              </w:rPr>
            </w:pPr>
            <w:r>
              <w:rPr>
                <w:rFonts w:cstheme="minorHAnsi"/>
                <w:sz w:val="14"/>
                <w:szCs w:val="16"/>
              </w:rPr>
              <w:t>__Kakulangan sa makabagong kagamitang panturo.</w:t>
            </w:r>
          </w:p>
          <w:p w:rsidR="000B0B74" w:rsidRDefault="000B0B74" w:rsidP="000B0B74">
            <w:pPr>
              <w:rPr>
                <w:rFonts w:cstheme="minorHAnsi"/>
                <w:sz w:val="14"/>
                <w:szCs w:val="16"/>
              </w:rPr>
            </w:pPr>
            <w:r>
              <w:rPr>
                <w:rFonts w:cstheme="minorHAnsi"/>
                <w:sz w:val="14"/>
                <w:szCs w:val="16"/>
              </w:rPr>
              <w:t>__Di-magandang pag-uugali ng mga bata.</w:t>
            </w:r>
          </w:p>
          <w:p w:rsidR="000B0B74" w:rsidRDefault="000B0B74" w:rsidP="000B0B74">
            <w:pPr>
              <w:rPr>
                <w:rFonts w:cstheme="minorHAnsi"/>
                <w:sz w:val="14"/>
                <w:szCs w:val="16"/>
              </w:rPr>
            </w:pPr>
            <w:r>
              <w:rPr>
                <w:rFonts w:cstheme="minorHAnsi"/>
                <w:sz w:val="14"/>
                <w:szCs w:val="16"/>
              </w:rPr>
              <w:t>__Mapanupil/mapang-aping mga bata</w:t>
            </w:r>
          </w:p>
          <w:p w:rsidR="000B0B74" w:rsidRDefault="000B0B74" w:rsidP="000B0B74">
            <w:pPr>
              <w:rPr>
                <w:rFonts w:cstheme="minorHAnsi"/>
                <w:sz w:val="14"/>
                <w:szCs w:val="16"/>
              </w:rPr>
            </w:pPr>
            <w:r>
              <w:rPr>
                <w:rFonts w:cstheme="minorHAnsi"/>
                <w:sz w:val="14"/>
                <w:szCs w:val="16"/>
              </w:rPr>
              <w:t>__Kakulangan sa Kahandaan ng mga bata lalo na sa pagbabasa.</w:t>
            </w:r>
          </w:p>
          <w:p w:rsidR="000B0B74" w:rsidRDefault="000B0B74" w:rsidP="000B0B74">
            <w:pPr>
              <w:rPr>
                <w:rFonts w:cstheme="minorHAnsi"/>
                <w:sz w:val="14"/>
                <w:szCs w:val="16"/>
              </w:rPr>
            </w:pPr>
            <w:r>
              <w:rPr>
                <w:rFonts w:cstheme="minorHAnsi"/>
                <w:sz w:val="14"/>
                <w:szCs w:val="16"/>
              </w:rPr>
              <w:t>__Kakulangan ng guro sa kaalaman ng makabagong teknolohiya</w:t>
            </w:r>
          </w:p>
          <w:p w:rsidR="000B0B74" w:rsidRDefault="000B0B74" w:rsidP="000B0B74">
            <w:pPr>
              <w:rPr>
                <w:rFonts w:cstheme="minorHAnsi"/>
                <w:sz w:val="14"/>
                <w:szCs w:val="16"/>
              </w:rPr>
            </w:pPr>
            <w:r>
              <w:rPr>
                <w:rFonts w:cstheme="minorHAnsi"/>
                <w:sz w:val="14"/>
                <w:szCs w:val="16"/>
              </w:rPr>
              <w:t>__Kamalayang makadayuhan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cstheme="minorHAnsi"/>
                <w:b/>
                <w:sz w:val="14"/>
                <w:szCs w:val="16"/>
              </w:rPr>
            </w:pPr>
            <w:r>
              <w:rPr>
                <w:rFonts w:cstheme="minorHAnsi"/>
                <w:b/>
                <w:sz w:val="14"/>
                <w:szCs w:val="16"/>
              </w:rPr>
              <w:t>Mga Suliraning aking naranasan:</w:t>
            </w:r>
          </w:p>
          <w:p w:rsidR="000B0B74" w:rsidRDefault="000B0B74" w:rsidP="000B0B74">
            <w:pPr>
              <w:rPr>
                <w:rFonts w:cstheme="minorHAnsi"/>
                <w:sz w:val="14"/>
                <w:szCs w:val="16"/>
              </w:rPr>
            </w:pPr>
            <w:r>
              <w:rPr>
                <w:rFonts w:cstheme="minorHAnsi"/>
                <w:sz w:val="14"/>
                <w:szCs w:val="16"/>
              </w:rPr>
              <w:t>__Kakulangan sa makabagong kagamitang panturo.</w:t>
            </w:r>
          </w:p>
          <w:p w:rsidR="000B0B74" w:rsidRDefault="000B0B74" w:rsidP="000B0B74">
            <w:pPr>
              <w:rPr>
                <w:rFonts w:cstheme="minorHAnsi"/>
                <w:sz w:val="14"/>
                <w:szCs w:val="16"/>
              </w:rPr>
            </w:pPr>
            <w:r>
              <w:rPr>
                <w:rFonts w:cstheme="minorHAnsi"/>
                <w:sz w:val="14"/>
                <w:szCs w:val="16"/>
              </w:rPr>
              <w:t>__Di-magandang pag-uugali ng mga bata.</w:t>
            </w:r>
          </w:p>
          <w:p w:rsidR="000B0B74" w:rsidRDefault="000B0B74" w:rsidP="000B0B74">
            <w:pPr>
              <w:rPr>
                <w:rFonts w:cstheme="minorHAnsi"/>
                <w:sz w:val="14"/>
                <w:szCs w:val="16"/>
              </w:rPr>
            </w:pPr>
            <w:r>
              <w:rPr>
                <w:rFonts w:cstheme="minorHAnsi"/>
                <w:sz w:val="14"/>
                <w:szCs w:val="16"/>
              </w:rPr>
              <w:t>__Mapanupil/mapang-aping mga bata</w:t>
            </w:r>
          </w:p>
          <w:p w:rsidR="000B0B74" w:rsidRDefault="000B0B74" w:rsidP="000B0B74">
            <w:pPr>
              <w:rPr>
                <w:rFonts w:cstheme="minorHAnsi"/>
                <w:sz w:val="14"/>
                <w:szCs w:val="16"/>
              </w:rPr>
            </w:pPr>
            <w:r>
              <w:rPr>
                <w:rFonts w:cstheme="minorHAnsi"/>
                <w:sz w:val="14"/>
                <w:szCs w:val="16"/>
              </w:rPr>
              <w:t>__Kakulangan sa Kahandaan ng mga bata lalo na sa pagbabasa.</w:t>
            </w:r>
          </w:p>
          <w:p w:rsidR="000B0B74" w:rsidRDefault="000B0B74" w:rsidP="000B0B74">
            <w:pPr>
              <w:rPr>
                <w:rFonts w:cstheme="minorHAnsi"/>
                <w:sz w:val="14"/>
                <w:szCs w:val="16"/>
              </w:rPr>
            </w:pPr>
            <w:r>
              <w:rPr>
                <w:rFonts w:cstheme="minorHAnsi"/>
                <w:sz w:val="14"/>
                <w:szCs w:val="16"/>
              </w:rPr>
              <w:t>__Kakulangan ng guro sa kaalaman ng makabagong teknolohiya</w:t>
            </w:r>
          </w:p>
          <w:p w:rsidR="000B0B74" w:rsidRDefault="000B0B74" w:rsidP="000B0B74">
            <w:pPr>
              <w:rPr>
                <w:rFonts w:cstheme="minorHAnsi"/>
                <w:sz w:val="14"/>
                <w:szCs w:val="16"/>
              </w:rPr>
            </w:pPr>
            <w:r>
              <w:rPr>
                <w:rFonts w:cstheme="minorHAnsi"/>
                <w:sz w:val="14"/>
                <w:szCs w:val="16"/>
              </w:rPr>
              <w:t>__Kamalayang makadayuhan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B04899" w:rsidRDefault="000B0B74" w:rsidP="000B0B74">
            <w:pPr>
              <w:tabs>
                <w:tab w:val="left" w:pos="14670"/>
              </w:tabs>
              <w:rPr>
                <w:rFonts w:cs="Arial"/>
                <w:color w:val="000000" w:themeColor="text1"/>
                <w:sz w:val="18"/>
                <w:szCs w:val="18"/>
                <w:lang w:val="fil-PH" w:eastAsia="fil-PH"/>
              </w:rPr>
            </w:pPr>
          </w:p>
        </w:tc>
      </w:tr>
      <w:tr w:rsidR="000B0B74" w:rsidRPr="00B04899" w:rsidTr="001F0338">
        <w:trPr>
          <w:gridAfter w:val="1"/>
          <w:wAfter w:w="297" w:type="dxa"/>
          <w:trHeight w:val="584"/>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B0B74" w:rsidRPr="00B04899" w:rsidRDefault="000B0B74" w:rsidP="000B0B74">
            <w:pPr>
              <w:rPr>
                <w:rFonts w:cs="Arial"/>
                <w:b/>
                <w:color w:val="000000" w:themeColor="text1"/>
                <w:sz w:val="18"/>
                <w:szCs w:val="18"/>
              </w:rPr>
            </w:pPr>
            <w:r w:rsidRPr="00B04899">
              <w:rPr>
                <w:rFonts w:cs="Arial"/>
                <w:b/>
                <w:color w:val="000000" w:themeColor="text1"/>
                <w:sz w:val="18"/>
                <w:szCs w:val="18"/>
              </w:rPr>
              <w:t>G. What innovation or localized materials   did I use/discover which I wish to share with other  teachers?</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cstheme="minorHAnsi"/>
                <w:sz w:val="14"/>
                <w:szCs w:val="16"/>
              </w:rPr>
            </w:pPr>
            <w:r>
              <w:rPr>
                <w:rFonts w:cstheme="minorHAnsi"/>
                <w:sz w:val="14"/>
                <w:szCs w:val="16"/>
              </w:rPr>
              <w:t>__Pagpapanuod ng video presentation</w:t>
            </w:r>
          </w:p>
          <w:p w:rsidR="000B0B74" w:rsidRDefault="000B0B74" w:rsidP="000B0B74">
            <w:pPr>
              <w:rPr>
                <w:rFonts w:cstheme="minorHAnsi"/>
                <w:sz w:val="14"/>
                <w:szCs w:val="16"/>
              </w:rPr>
            </w:pPr>
            <w:r>
              <w:rPr>
                <w:rFonts w:cstheme="minorHAnsi"/>
                <w:sz w:val="14"/>
                <w:szCs w:val="16"/>
              </w:rPr>
              <w:t>__Paggamit ng Big Book</w:t>
            </w:r>
          </w:p>
          <w:p w:rsidR="000B0B74" w:rsidRDefault="000B0B74" w:rsidP="000B0B74">
            <w:pPr>
              <w:rPr>
                <w:rFonts w:cstheme="minorHAnsi"/>
                <w:sz w:val="14"/>
                <w:szCs w:val="16"/>
              </w:rPr>
            </w:pPr>
            <w:r>
              <w:rPr>
                <w:rFonts w:cstheme="minorHAnsi"/>
                <w:sz w:val="14"/>
                <w:szCs w:val="16"/>
              </w:rPr>
              <w:t>__Community Language Learning</w:t>
            </w:r>
          </w:p>
          <w:p w:rsidR="000B0B74" w:rsidRDefault="000B0B74" w:rsidP="000B0B74">
            <w:pPr>
              <w:rPr>
                <w:rFonts w:cstheme="minorHAnsi"/>
                <w:sz w:val="14"/>
                <w:szCs w:val="16"/>
              </w:rPr>
            </w:pPr>
            <w:r>
              <w:rPr>
                <w:rFonts w:cstheme="minorHAnsi"/>
                <w:sz w:val="14"/>
                <w:szCs w:val="16"/>
              </w:rPr>
              <w:t>__Ang “Suggestopedia”</w:t>
            </w:r>
          </w:p>
          <w:p w:rsidR="000B0B74" w:rsidRDefault="000B0B74" w:rsidP="000B0B74">
            <w:pPr>
              <w:rPr>
                <w:rFonts w:cstheme="minorHAnsi"/>
                <w:sz w:val="14"/>
                <w:szCs w:val="16"/>
              </w:rPr>
            </w:pPr>
            <w:r>
              <w:rPr>
                <w:rFonts w:cstheme="minorHAnsi"/>
                <w:sz w:val="14"/>
                <w:szCs w:val="16"/>
              </w:rPr>
              <w:t>__ Ang pagkatutong Task Based</w:t>
            </w:r>
          </w:p>
          <w:p w:rsidR="000B0B74" w:rsidRDefault="000B0B74" w:rsidP="000B0B74">
            <w:pPr>
              <w:rPr>
                <w:rFonts w:cstheme="minorHAnsi"/>
                <w:sz w:val="14"/>
                <w:szCs w:val="16"/>
              </w:rPr>
            </w:pPr>
            <w:r>
              <w:rPr>
                <w:rFonts w:cstheme="minorHAnsi"/>
                <w:sz w:val="14"/>
                <w:szCs w:val="16"/>
              </w:rPr>
              <w:t>__Instraksyunal na material</w:t>
            </w:r>
          </w:p>
          <w:p w:rsidR="000B0B74" w:rsidRDefault="000B0B74" w:rsidP="000B0B74">
            <w:pPr>
              <w:rPr>
                <w:rFonts w:cstheme="minorHAnsi"/>
                <w:sz w:val="14"/>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cstheme="minorHAnsi"/>
                <w:sz w:val="14"/>
                <w:szCs w:val="16"/>
              </w:rPr>
            </w:pPr>
            <w:r>
              <w:rPr>
                <w:rFonts w:cstheme="minorHAnsi"/>
                <w:sz w:val="14"/>
                <w:szCs w:val="16"/>
              </w:rPr>
              <w:t>__Pagpapanuod ng video presentation</w:t>
            </w:r>
          </w:p>
          <w:p w:rsidR="000B0B74" w:rsidRDefault="000B0B74" w:rsidP="000B0B74">
            <w:pPr>
              <w:rPr>
                <w:rFonts w:cstheme="minorHAnsi"/>
                <w:sz w:val="14"/>
                <w:szCs w:val="16"/>
              </w:rPr>
            </w:pPr>
            <w:r>
              <w:rPr>
                <w:rFonts w:cstheme="minorHAnsi"/>
                <w:sz w:val="14"/>
                <w:szCs w:val="16"/>
              </w:rPr>
              <w:t>__Paggamit ng Big Book</w:t>
            </w:r>
          </w:p>
          <w:p w:rsidR="000B0B74" w:rsidRDefault="000B0B74" w:rsidP="000B0B74">
            <w:pPr>
              <w:rPr>
                <w:rFonts w:cstheme="minorHAnsi"/>
                <w:sz w:val="14"/>
                <w:szCs w:val="16"/>
              </w:rPr>
            </w:pPr>
            <w:r>
              <w:rPr>
                <w:rFonts w:cstheme="minorHAnsi"/>
                <w:sz w:val="14"/>
                <w:szCs w:val="16"/>
              </w:rPr>
              <w:t>__Community Language Learning</w:t>
            </w:r>
          </w:p>
          <w:p w:rsidR="000B0B74" w:rsidRDefault="000B0B74" w:rsidP="000B0B74">
            <w:pPr>
              <w:rPr>
                <w:rFonts w:cstheme="minorHAnsi"/>
                <w:sz w:val="14"/>
                <w:szCs w:val="16"/>
              </w:rPr>
            </w:pPr>
            <w:r>
              <w:rPr>
                <w:rFonts w:cstheme="minorHAnsi"/>
                <w:sz w:val="14"/>
                <w:szCs w:val="16"/>
              </w:rPr>
              <w:t>__Ang “Suggestopedia”</w:t>
            </w:r>
          </w:p>
          <w:p w:rsidR="000B0B74" w:rsidRDefault="000B0B74" w:rsidP="000B0B74">
            <w:pPr>
              <w:rPr>
                <w:rFonts w:cstheme="minorHAnsi"/>
                <w:sz w:val="14"/>
                <w:szCs w:val="16"/>
              </w:rPr>
            </w:pPr>
            <w:r>
              <w:rPr>
                <w:rFonts w:cstheme="minorHAnsi"/>
                <w:sz w:val="14"/>
                <w:szCs w:val="16"/>
              </w:rPr>
              <w:t>__ Ang pagkatutong Task Based</w:t>
            </w:r>
          </w:p>
          <w:p w:rsidR="000B0B74" w:rsidRDefault="000B0B74" w:rsidP="000B0B74">
            <w:pPr>
              <w:rPr>
                <w:rFonts w:cstheme="minorHAnsi"/>
                <w:sz w:val="14"/>
                <w:szCs w:val="16"/>
              </w:rPr>
            </w:pPr>
            <w:r>
              <w:rPr>
                <w:rFonts w:cstheme="minorHAnsi"/>
                <w:sz w:val="14"/>
                <w:szCs w:val="16"/>
              </w:rPr>
              <w:t>__Instraksyunal na material</w:t>
            </w:r>
          </w:p>
          <w:p w:rsidR="000B0B74" w:rsidRDefault="000B0B74" w:rsidP="000B0B74">
            <w:pPr>
              <w:rPr>
                <w:rFonts w:cstheme="minorHAnsi"/>
                <w:sz w:val="14"/>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cstheme="minorHAnsi"/>
                <w:sz w:val="14"/>
                <w:szCs w:val="16"/>
              </w:rPr>
            </w:pPr>
            <w:r>
              <w:rPr>
                <w:rFonts w:cstheme="minorHAnsi"/>
                <w:sz w:val="14"/>
                <w:szCs w:val="16"/>
              </w:rPr>
              <w:t>__Pagpapanuod ng video presentation</w:t>
            </w:r>
          </w:p>
          <w:p w:rsidR="000B0B74" w:rsidRDefault="000B0B74" w:rsidP="000B0B74">
            <w:pPr>
              <w:rPr>
                <w:rFonts w:cstheme="minorHAnsi"/>
                <w:sz w:val="14"/>
                <w:szCs w:val="16"/>
              </w:rPr>
            </w:pPr>
            <w:r>
              <w:rPr>
                <w:rFonts w:cstheme="minorHAnsi"/>
                <w:sz w:val="14"/>
                <w:szCs w:val="16"/>
              </w:rPr>
              <w:t>__Paggamit ng Big Book</w:t>
            </w:r>
          </w:p>
          <w:p w:rsidR="000B0B74" w:rsidRDefault="000B0B74" w:rsidP="000B0B74">
            <w:pPr>
              <w:rPr>
                <w:rFonts w:cstheme="minorHAnsi"/>
                <w:sz w:val="14"/>
                <w:szCs w:val="16"/>
              </w:rPr>
            </w:pPr>
            <w:r>
              <w:rPr>
                <w:rFonts w:cstheme="minorHAnsi"/>
                <w:sz w:val="14"/>
                <w:szCs w:val="16"/>
              </w:rPr>
              <w:t>__Community Language Learning</w:t>
            </w:r>
          </w:p>
          <w:p w:rsidR="000B0B74" w:rsidRDefault="000B0B74" w:rsidP="000B0B74">
            <w:pPr>
              <w:rPr>
                <w:rFonts w:cstheme="minorHAnsi"/>
                <w:sz w:val="14"/>
                <w:szCs w:val="16"/>
              </w:rPr>
            </w:pPr>
            <w:r>
              <w:rPr>
                <w:rFonts w:cstheme="minorHAnsi"/>
                <w:sz w:val="14"/>
                <w:szCs w:val="16"/>
              </w:rPr>
              <w:t>__Ang “Suggestopedia”</w:t>
            </w:r>
          </w:p>
          <w:p w:rsidR="000B0B74" w:rsidRDefault="000B0B74" w:rsidP="000B0B74">
            <w:pPr>
              <w:rPr>
                <w:rFonts w:cstheme="minorHAnsi"/>
                <w:sz w:val="14"/>
                <w:szCs w:val="16"/>
              </w:rPr>
            </w:pPr>
            <w:r>
              <w:rPr>
                <w:rFonts w:cstheme="minorHAnsi"/>
                <w:sz w:val="14"/>
                <w:szCs w:val="16"/>
              </w:rPr>
              <w:t>__ Ang pagkatutong Task Based</w:t>
            </w:r>
          </w:p>
          <w:p w:rsidR="000B0B74" w:rsidRDefault="000B0B74" w:rsidP="000B0B74">
            <w:pPr>
              <w:rPr>
                <w:rFonts w:cstheme="minorHAnsi"/>
                <w:sz w:val="14"/>
                <w:szCs w:val="16"/>
              </w:rPr>
            </w:pPr>
            <w:r>
              <w:rPr>
                <w:rFonts w:cstheme="minorHAnsi"/>
                <w:sz w:val="14"/>
                <w:szCs w:val="16"/>
              </w:rPr>
              <w:t>__Instraksyunal na material</w:t>
            </w:r>
          </w:p>
          <w:p w:rsidR="000B0B74" w:rsidRDefault="000B0B74" w:rsidP="000B0B74">
            <w:pPr>
              <w:rPr>
                <w:rFonts w:cstheme="minorHAnsi"/>
                <w:sz w:val="14"/>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Default="000B0B74" w:rsidP="000B0B74">
            <w:pPr>
              <w:rPr>
                <w:rFonts w:cstheme="minorHAnsi"/>
                <w:sz w:val="14"/>
                <w:szCs w:val="16"/>
              </w:rPr>
            </w:pPr>
            <w:r>
              <w:rPr>
                <w:rFonts w:cstheme="minorHAnsi"/>
                <w:sz w:val="14"/>
                <w:szCs w:val="16"/>
              </w:rPr>
              <w:t>__Pagpapanuod ng video presentation</w:t>
            </w:r>
          </w:p>
          <w:p w:rsidR="000B0B74" w:rsidRDefault="000B0B74" w:rsidP="000B0B74">
            <w:pPr>
              <w:rPr>
                <w:rFonts w:cstheme="minorHAnsi"/>
                <w:sz w:val="14"/>
                <w:szCs w:val="16"/>
              </w:rPr>
            </w:pPr>
            <w:r>
              <w:rPr>
                <w:rFonts w:cstheme="minorHAnsi"/>
                <w:sz w:val="14"/>
                <w:szCs w:val="16"/>
              </w:rPr>
              <w:t>__Paggamit ng Big Book</w:t>
            </w:r>
          </w:p>
          <w:p w:rsidR="000B0B74" w:rsidRDefault="000B0B74" w:rsidP="000B0B74">
            <w:pPr>
              <w:rPr>
                <w:rFonts w:cstheme="minorHAnsi"/>
                <w:sz w:val="14"/>
                <w:szCs w:val="16"/>
              </w:rPr>
            </w:pPr>
            <w:r>
              <w:rPr>
                <w:rFonts w:cstheme="minorHAnsi"/>
                <w:sz w:val="14"/>
                <w:szCs w:val="16"/>
              </w:rPr>
              <w:t>__Community Language Learning</w:t>
            </w:r>
          </w:p>
          <w:p w:rsidR="000B0B74" w:rsidRDefault="000B0B74" w:rsidP="000B0B74">
            <w:pPr>
              <w:rPr>
                <w:rFonts w:cstheme="minorHAnsi"/>
                <w:sz w:val="14"/>
                <w:szCs w:val="16"/>
              </w:rPr>
            </w:pPr>
            <w:r>
              <w:rPr>
                <w:rFonts w:cstheme="minorHAnsi"/>
                <w:sz w:val="14"/>
                <w:szCs w:val="16"/>
              </w:rPr>
              <w:t>__Ang “Suggestopedia”</w:t>
            </w:r>
          </w:p>
          <w:p w:rsidR="000B0B74" w:rsidRDefault="000B0B74" w:rsidP="000B0B74">
            <w:pPr>
              <w:rPr>
                <w:rFonts w:cstheme="minorHAnsi"/>
                <w:sz w:val="14"/>
                <w:szCs w:val="16"/>
              </w:rPr>
            </w:pPr>
            <w:r>
              <w:rPr>
                <w:rFonts w:cstheme="minorHAnsi"/>
                <w:sz w:val="14"/>
                <w:szCs w:val="16"/>
              </w:rPr>
              <w:t>__ Ang pagkatutong Task Based</w:t>
            </w:r>
          </w:p>
          <w:p w:rsidR="000B0B74" w:rsidRDefault="000B0B74" w:rsidP="000B0B74">
            <w:pPr>
              <w:rPr>
                <w:rFonts w:cstheme="minorHAnsi"/>
                <w:sz w:val="14"/>
                <w:szCs w:val="16"/>
              </w:rPr>
            </w:pPr>
            <w:r>
              <w:rPr>
                <w:rFonts w:cstheme="minorHAnsi"/>
                <w:sz w:val="14"/>
                <w:szCs w:val="16"/>
              </w:rPr>
              <w:t>__Instraksyunal na material</w:t>
            </w:r>
          </w:p>
          <w:p w:rsidR="000B0B74" w:rsidRDefault="000B0B74" w:rsidP="000B0B74">
            <w:pPr>
              <w:rPr>
                <w:rFonts w:cstheme="minorHAnsi"/>
                <w:sz w:val="14"/>
                <w:szCs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B0B74" w:rsidRPr="00B04899" w:rsidRDefault="000B0B74" w:rsidP="000B0B74">
            <w:pPr>
              <w:rPr>
                <w:rFonts w:cs="Arial"/>
                <w:color w:val="000000" w:themeColor="text1"/>
                <w:sz w:val="18"/>
                <w:szCs w:val="18"/>
              </w:rPr>
            </w:pPr>
          </w:p>
        </w:tc>
      </w:tr>
    </w:tbl>
    <w:p w:rsidR="00A85E39" w:rsidRPr="00B04899" w:rsidRDefault="00A85E39" w:rsidP="009270F1">
      <w:pPr>
        <w:rPr>
          <w:rFonts w:cs="Arial"/>
          <w:b/>
          <w:sz w:val="24"/>
          <w:szCs w:val="24"/>
        </w:rPr>
      </w:pPr>
    </w:p>
    <w:p w:rsidR="00872BF7" w:rsidRPr="00B04899" w:rsidRDefault="00872BF7" w:rsidP="00472909">
      <w:pPr>
        <w:rPr>
          <w:rFonts w:cs="Arial"/>
        </w:rPr>
      </w:pPr>
    </w:p>
    <w:sectPr w:rsidR="00872BF7" w:rsidRPr="00B04899" w:rsidSect="00472909">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C1D3C"/>
    <w:multiLevelType w:val="hybridMultilevel"/>
    <w:tmpl w:val="E1A2B05A"/>
    <w:lvl w:ilvl="0" w:tplc="C36209F2">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CA66B5"/>
    <w:multiLevelType w:val="hybridMultilevel"/>
    <w:tmpl w:val="575619D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2B192427"/>
    <w:multiLevelType w:val="hybridMultilevel"/>
    <w:tmpl w:val="FF50475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36005995"/>
    <w:multiLevelType w:val="hybridMultilevel"/>
    <w:tmpl w:val="24C062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8D661A"/>
    <w:multiLevelType w:val="hybridMultilevel"/>
    <w:tmpl w:val="422857A6"/>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3C9C7AFE"/>
    <w:multiLevelType w:val="hybridMultilevel"/>
    <w:tmpl w:val="EB4EA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6725D4"/>
    <w:multiLevelType w:val="hybridMultilevel"/>
    <w:tmpl w:val="9438B62E"/>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nsid w:val="43C63DD3"/>
    <w:multiLevelType w:val="hybridMultilevel"/>
    <w:tmpl w:val="4A60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6300F"/>
    <w:multiLevelType w:val="hybridMultilevel"/>
    <w:tmpl w:val="6B9CD3C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53244FD2"/>
    <w:multiLevelType w:val="hybridMultilevel"/>
    <w:tmpl w:val="E11225E2"/>
    <w:lvl w:ilvl="0" w:tplc="4D7C0382">
      <w:start w:val="1"/>
      <w:numFmt w:val="decimal"/>
      <w:lvlText w:val="%1."/>
      <w:lvlJc w:val="left"/>
      <w:pPr>
        <w:ind w:left="405" w:hanging="360"/>
      </w:pPr>
      <w:rPr>
        <w:rFonts w:hint="default"/>
      </w:rPr>
    </w:lvl>
    <w:lvl w:ilvl="1" w:tplc="34090019" w:tentative="1">
      <w:start w:val="1"/>
      <w:numFmt w:val="lowerLetter"/>
      <w:lvlText w:val="%2."/>
      <w:lvlJc w:val="left"/>
      <w:pPr>
        <w:ind w:left="1125" w:hanging="360"/>
      </w:pPr>
    </w:lvl>
    <w:lvl w:ilvl="2" w:tplc="3409001B" w:tentative="1">
      <w:start w:val="1"/>
      <w:numFmt w:val="lowerRoman"/>
      <w:lvlText w:val="%3."/>
      <w:lvlJc w:val="right"/>
      <w:pPr>
        <w:ind w:left="1845" w:hanging="180"/>
      </w:pPr>
    </w:lvl>
    <w:lvl w:ilvl="3" w:tplc="3409000F" w:tentative="1">
      <w:start w:val="1"/>
      <w:numFmt w:val="decimal"/>
      <w:lvlText w:val="%4."/>
      <w:lvlJc w:val="left"/>
      <w:pPr>
        <w:ind w:left="2565" w:hanging="360"/>
      </w:pPr>
    </w:lvl>
    <w:lvl w:ilvl="4" w:tplc="34090019" w:tentative="1">
      <w:start w:val="1"/>
      <w:numFmt w:val="lowerLetter"/>
      <w:lvlText w:val="%5."/>
      <w:lvlJc w:val="left"/>
      <w:pPr>
        <w:ind w:left="3285" w:hanging="360"/>
      </w:pPr>
    </w:lvl>
    <w:lvl w:ilvl="5" w:tplc="3409001B" w:tentative="1">
      <w:start w:val="1"/>
      <w:numFmt w:val="lowerRoman"/>
      <w:lvlText w:val="%6."/>
      <w:lvlJc w:val="right"/>
      <w:pPr>
        <w:ind w:left="4005" w:hanging="180"/>
      </w:pPr>
    </w:lvl>
    <w:lvl w:ilvl="6" w:tplc="3409000F" w:tentative="1">
      <w:start w:val="1"/>
      <w:numFmt w:val="decimal"/>
      <w:lvlText w:val="%7."/>
      <w:lvlJc w:val="left"/>
      <w:pPr>
        <w:ind w:left="4725" w:hanging="360"/>
      </w:pPr>
    </w:lvl>
    <w:lvl w:ilvl="7" w:tplc="34090019" w:tentative="1">
      <w:start w:val="1"/>
      <w:numFmt w:val="lowerLetter"/>
      <w:lvlText w:val="%8."/>
      <w:lvlJc w:val="left"/>
      <w:pPr>
        <w:ind w:left="5445" w:hanging="360"/>
      </w:pPr>
    </w:lvl>
    <w:lvl w:ilvl="8" w:tplc="3409001B" w:tentative="1">
      <w:start w:val="1"/>
      <w:numFmt w:val="lowerRoman"/>
      <w:lvlText w:val="%9."/>
      <w:lvlJc w:val="right"/>
      <w:pPr>
        <w:ind w:left="6165" w:hanging="180"/>
      </w:pPr>
    </w:lvl>
  </w:abstractNum>
  <w:abstractNum w:abstractNumId="10">
    <w:nsid w:val="57FB780A"/>
    <w:multiLevelType w:val="hybridMultilevel"/>
    <w:tmpl w:val="0FC4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ED665D"/>
    <w:multiLevelType w:val="hybridMultilevel"/>
    <w:tmpl w:val="29CC019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nsid w:val="60DE5E4A"/>
    <w:multiLevelType w:val="hybridMultilevel"/>
    <w:tmpl w:val="54AA5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C76AA0"/>
    <w:multiLevelType w:val="hybridMultilevel"/>
    <w:tmpl w:val="1834F60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AF214A6"/>
    <w:multiLevelType w:val="hybridMultilevel"/>
    <w:tmpl w:val="65F0371C"/>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77A24184"/>
    <w:multiLevelType w:val="hybridMultilevel"/>
    <w:tmpl w:val="F2A431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DD5690"/>
    <w:multiLevelType w:val="hybridMultilevel"/>
    <w:tmpl w:val="6BE48428"/>
    <w:lvl w:ilvl="0" w:tplc="CC5EF1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BB1809"/>
    <w:multiLevelType w:val="hybridMultilevel"/>
    <w:tmpl w:val="34CE30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6"/>
  </w:num>
  <w:num w:numId="2">
    <w:abstractNumId w:val="3"/>
  </w:num>
  <w:num w:numId="3">
    <w:abstractNumId w:val="8"/>
  </w:num>
  <w:num w:numId="4">
    <w:abstractNumId w:val="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1"/>
  </w:num>
  <w:num w:numId="8">
    <w:abstractNumId w:val="9"/>
  </w:num>
  <w:num w:numId="9">
    <w:abstractNumId w:val="12"/>
  </w:num>
  <w:num w:numId="10">
    <w:abstractNumId w:val="6"/>
  </w:num>
  <w:num w:numId="11">
    <w:abstractNumId w:val="2"/>
  </w:num>
  <w:num w:numId="12">
    <w:abstractNumId w:val="14"/>
  </w:num>
  <w:num w:numId="13">
    <w:abstractNumId w:val="15"/>
  </w:num>
  <w:num w:numId="14">
    <w:abstractNumId w:val="5"/>
  </w:num>
  <w:num w:numId="15">
    <w:abstractNumId w:val="10"/>
  </w:num>
  <w:num w:numId="16">
    <w:abstractNumId w:val="0"/>
  </w:num>
  <w:num w:numId="17">
    <w:abstractNumId w:val="7"/>
  </w:num>
  <w:num w:numId="18">
    <w:abstractNumId w:val="17"/>
  </w:num>
  <w:num w:numId="1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4B4"/>
    <w:rsid w:val="0000228C"/>
    <w:rsid w:val="00004FF0"/>
    <w:rsid w:val="000127CD"/>
    <w:rsid w:val="0002099B"/>
    <w:rsid w:val="00031D59"/>
    <w:rsid w:val="00061F52"/>
    <w:rsid w:val="000739BE"/>
    <w:rsid w:val="000973E3"/>
    <w:rsid w:val="000B0B74"/>
    <w:rsid w:val="000B4997"/>
    <w:rsid w:val="000D7A6F"/>
    <w:rsid w:val="000E34A2"/>
    <w:rsid w:val="000E4554"/>
    <w:rsid w:val="0010259F"/>
    <w:rsid w:val="001071A9"/>
    <w:rsid w:val="00115D52"/>
    <w:rsid w:val="0014044A"/>
    <w:rsid w:val="00144E43"/>
    <w:rsid w:val="001D7DD2"/>
    <w:rsid w:val="001E0C1A"/>
    <w:rsid w:val="001E151D"/>
    <w:rsid w:val="001E2D3D"/>
    <w:rsid w:val="001F0338"/>
    <w:rsid w:val="00201716"/>
    <w:rsid w:val="0020299C"/>
    <w:rsid w:val="00223B3F"/>
    <w:rsid w:val="00224049"/>
    <w:rsid w:val="00230613"/>
    <w:rsid w:val="00231D44"/>
    <w:rsid w:val="00252001"/>
    <w:rsid w:val="00252C90"/>
    <w:rsid w:val="002565B7"/>
    <w:rsid w:val="00260B71"/>
    <w:rsid w:val="00272616"/>
    <w:rsid w:val="0027327D"/>
    <w:rsid w:val="002939A5"/>
    <w:rsid w:val="002A68C2"/>
    <w:rsid w:val="002C0A72"/>
    <w:rsid w:val="002C6BE7"/>
    <w:rsid w:val="002F3871"/>
    <w:rsid w:val="00303DC5"/>
    <w:rsid w:val="00304C81"/>
    <w:rsid w:val="00316763"/>
    <w:rsid w:val="003238EA"/>
    <w:rsid w:val="00345362"/>
    <w:rsid w:val="00350D01"/>
    <w:rsid w:val="0038175F"/>
    <w:rsid w:val="003F52DD"/>
    <w:rsid w:val="00411205"/>
    <w:rsid w:val="00420AD5"/>
    <w:rsid w:val="00423796"/>
    <w:rsid w:val="00423B6D"/>
    <w:rsid w:val="004265C3"/>
    <w:rsid w:val="00437643"/>
    <w:rsid w:val="00440E32"/>
    <w:rsid w:val="00444A0D"/>
    <w:rsid w:val="00445BAF"/>
    <w:rsid w:val="00461CF7"/>
    <w:rsid w:val="004718BD"/>
    <w:rsid w:val="00472909"/>
    <w:rsid w:val="004806FC"/>
    <w:rsid w:val="004C5AD3"/>
    <w:rsid w:val="004E7CF4"/>
    <w:rsid w:val="005641FA"/>
    <w:rsid w:val="005C01EF"/>
    <w:rsid w:val="005D3D91"/>
    <w:rsid w:val="005E0705"/>
    <w:rsid w:val="005F29B7"/>
    <w:rsid w:val="005F34F8"/>
    <w:rsid w:val="006136A5"/>
    <w:rsid w:val="00614610"/>
    <w:rsid w:val="006444B4"/>
    <w:rsid w:val="00654718"/>
    <w:rsid w:val="00696FDC"/>
    <w:rsid w:val="006C478A"/>
    <w:rsid w:val="006F59E3"/>
    <w:rsid w:val="0075419D"/>
    <w:rsid w:val="00785815"/>
    <w:rsid w:val="00787655"/>
    <w:rsid w:val="00790F01"/>
    <w:rsid w:val="007A52FA"/>
    <w:rsid w:val="007B0775"/>
    <w:rsid w:val="007C6714"/>
    <w:rsid w:val="007E0386"/>
    <w:rsid w:val="00872BF7"/>
    <w:rsid w:val="00876BBB"/>
    <w:rsid w:val="00880DDF"/>
    <w:rsid w:val="00894F18"/>
    <w:rsid w:val="008A059A"/>
    <w:rsid w:val="008B2141"/>
    <w:rsid w:val="008C6FB7"/>
    <w:rsid w:val="008D0B91"/>
    <w:rsid w:val="008E3129"/>
    <w:rsid w:val="008E4FB1"/>
    <w:rsid w:val="008E6CDC"/>
    <w:rsid w:val="008F1295"/>
    <w:rsid w:val="008F5DF3"/>
    <w:rsid w:val="00904924"/>
    <w:rsid w:val="009142D5"/>
    <w:rsid w:val="00917B59"/>
    <w:rsid w:val="00922D01"/>
    <w:rsid w:val="00922F0F"/>
    <w:rsid w:val="009270F1"/>
    <w:rsid w:val="00941B1B"/>
    <w:rsid w:val="00971386"/>
    <w:rsid w:val="00974850"/>
    <w:rsid w:val="00993228"/>
    <w:rsid w:val="009E6E05"/>
    <w:rsid w:val="009F4E9B"/>
    <w:rsid w:val="00A05065"/>
    <w:rsid w:val="00A20801"/>
    <w:rsid w:val="00A41263"/>
    <w:rsid w:val="00A43EFD"/>
    <w:rsid w:val="00A70D71"/>
    <w:rsid w:val="00A80501"/>
    <w:rsid w:val="00A85E39"/>
    <w:rsid w:val="00AA2BFB"/>
    <w:rsid w:val="00AD52CA"/>
    <w:rsid w:val="00AD775D"/>
    <w:rsid w:val="00AF68FE"/>
    <w:rsid w:val="00B04899"/>
    <w:rsid w:val="00B21780"/>
    <w:rsid w:val="00B55F50"/>
    <w:rsid w:val="00B63AE4"/>
    <w:rsid w:val="00B77514"/>
    <w:rsid w:val="00B77EA4"/>
    <w:rsid w:val="00BA4E26"/>
    <w:rsid w:val="00BE5F84"/>
    <w:rsid w:val="00BF412D"/>
    <w:rsid w:val="00BF4639"/>
    <w:rsid w:val="00C24B1E"/>
    <w:rsid w:val="00C278AA"/>
    <w:rsid w:val="00C652FB"/>
    <w:rsid w:val="00C81954"/>
    <w:rsid w:val="00C8724A"/>
    <w:rsid w:val="00CA758C"/>
    <w:rsid w:val="00CD1D6A"/>
    <w:rsid w:val="00CE7D35"/>
    <w:rsid w:val="00CF0432"/>
    <w:rsid w:val="00D03ADD"/>
    <w:rsid w:val="00D15D4C"/>
    <w:rsid w:val="00D50FB8"/>
    <w:rsid w:val="00D62E7B"/>
    <w:rsid w:val="00D64C30"/>
    <w:rsid w:val="00D6572C"/>
    <w:rsid w:val="00D848D6"/>
    <w:rsid w:val="00D8750F"/>
    <w:rsid w:val="00D9106C"/>
    <w:rsid w:val="00DA6EB2"/>
    <w:rsid w:val="00E000C9"/>
    <w:rsid w:val="00E063D0"/>
    <w:rsid w:val="00E112A3"/>
    <w:rsid w:val="00E13669"/>
    <w:rsid w:val="00E951B7"/>
    <w:rsid w:val="00ED418F"/>
    <w:rsid w:val="00EE50A6"/>
    <w:rsid w:val="00EE6957"/>
    <w:rsid w:val="00F00B0C"/>
    <w:rsid w:val="00F04935"/>
    <w:rsid w:val="00F31D0C"/>
    <w:rsid w:val="00F37C63"/>
    <w:rsid w:val="00F43C35"/>
    <w:rsid w:val="00F518E3"/>
    <w:rsid w:val="00F578EC"/>
    <w:rsid w:val="00F72A3C"/>
    <w:rsid w:val="00FB03E4"/>
    <w:rsid w:val="00FD2158"/>
    <w:rsid w:val="00FE3FC4"/>
    <w:rsid w:val="00FF31CE"/>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4B4"/>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787655"/>
    <w:pPr>
      <w:spacing w:after="0" w:line="240" w:lineRule="auto"/>
    </w:pPr>
    <w:rPr>
      <w:rFonts w:ascii="Calibri" w:eastAsia="Calibri" w:hAnsi="Calibri" w:cs="Times New Roman"/>
    </w:rPr>
  </w:style>
  <w:style w:type="paragraph" w:customStyle="1" w:styleId="Default">
    <w:name w:val="Default"/>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table" w:customStyle="1" w:styleId="TableGrid5">
    <w:name w:val="Table Grid5"/>
    <w:basedOn w:val="TableNormal"/>
    <w:next w:val="TableGrid"/>
    <w:uiPriority w:val="39"/>
    <w:rsid w:val="0001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locked/>
    <w:rsid w:val="009270F1"/>
    <w:rPr>
      <w:rFonts w:ascii="Calibri" w:eastAsia="Calibri" w:hAnsi="Calibri" w:cs="Times New Roman"/>
    </w:rPr>
  </w:style>
  <w:style w:type="table" w:customStyle="1" w:styleId="GridTable5Dark-Accent21">
    <w:name w:val="Grid Table 5 Dark - Accent 21"/>
    <w:basedOn w:val="TableNormal"/>
    <w:uiPriority w:val="50"/>
    <w:rsid w:val="00A2080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61">
    <w:name w:val="Grid Table 5 Dark - Accent 61"/>
    <w:basedOn w:val="TableNormal"/>
    <w:uiPriority w:val="50"/>
    <w:rsid w:val="00A2080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1">
    <w:name w:val="Grid Table 4 - Accent 61"/>
    <w:basedOn w:val="TableNormal"/>
    <w:uiPriority w:val="49"/>
    <w:rsid w:val="00A41263"/>
    <w:pPr>
      <w:spacing w:after="0" w:line="240" w:lineRule="auto"/>
    </w:pPr>
    <w:rPr>
      <w:lang w:val="en-PH"/>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922F0F"/>
    <w:pPr>
      <w:tabs>
        <w:tab w:val="center" w:pos="4680"/>
        <w:tab w:val="right" w:pos="9360"/>
      </w:tabs>
    </w:pPr>
    <w:rPr>
      <w:rFonts w:asciiTheme="minorHAnsi" w:hAnsiTheme="minorHAnsi"/>
      <w:lang w:val="en-PH"/>
    </w:rPr>
  </w:style>
  <w:style w:type="character" w:customStyle="1" w:styleId="HeaderChar">
    <w:name w:val="Header Char"/>
    <w:basedOn w:val="DefaultParagraphFont"/>
    <w:link w:val="Header"/>
    <w:uiPriority w:val="99"/>
    <w:rsid w:val="00922F0F"/>
    <w:rPr>
      <w:lang w:val="en-PH"/>
    </w:rPr>
  </w:style>
  <w:style w:type="table" w:customStyle="1" w:styleId="GridTable6Colorful-Accent21">
    <w:name w:val="Grid Table 6 Colorful - Accent 21"/>
    <w:basedOn w:val="TableNormal"/>
    <w:uiPriority w:val="51"/>
    <w:rsid w:val="00922F0F"/>
    <w:pPr>
      <w:spacing w:after="0" w:line="240" w:lineRule="auto"/>
    </w:pPr>
    <w:rPr>
      <w:rFonts w:ascii="Calibri" w:hAnsi="Calibri"/>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Footer">
    <w:name w:val="footer"/>
    <w:basedOn w:val="Normal"/>
    <w:link w:val="FooterChar"/>
    <w:uiPriority w:val="99"/>
    <w:unhideWhenUsed/>
    <w:rsid w:val="00922F0F"/>
    <w:pPr>
      <w:tabs>
        <w:tab w:val="center" w:pos="4680"/>
        <w:tab w:val="right" w:pos="9360"/>
      </w:tabs>
    </w:pPr>
    <w:rPr>
      <w:rFonts w:asciiTheme="minorHAnsi" w:eastAsiaTheme="minorEastAsia" w:hAnsiTheme="minorHAnsi"/>
    </w:rPr>
  </w:style>
  <w:style w:type="character" w:customStyle="1" w:styleId="FooterChar">
    <w:name w:val="Footer Char"/>
    <w:basedOn w:val="DefaultParagraphFont"/>
    <w:link w:val="Footer"/>
    <w:uiPriority w:val="99"/>
    <w:rsid w:val="00922F0F"/>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4B4"/>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787655"/>
    <w:pPr>
      <w:spacing w:after="0" w:line="240" w:lineRule="auto"/>
    </w:pPr>
    <w:rPr>
      <w:rFonts w:ascii="Calibri" w:eastAsia="Calibri" w:hAnsi="Calibri" w:cs="Times New Roman"/>
    </w:rPr>
  </w:style>
  <w:style w:type="paragraph" w:customStyle="1" w:styleId="Default">
    <w:name w:val="Default"/>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table" w:customStyle="1" w:styleId="TableGrid5">
    <w:name w:val="Table Grid5"/>
    <w:basedOn w:val="TableNormal"/>
    <w:next w:val="TableGrid"/>
    <w:uiPriority w:val="39"/>
    <w:rsid w:val="0001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locked/>
    <w:rsid w:val="009270F1"/>
    <w:rPr>
      <w:rFonts w:ascii="Calibri" w:eastAsia="Calibri" w:hAnsi="Calibri" w:cs="Times New Roman"/>
    </w:rPr>
  </w:style>
  <w:style w:type="table" w:customStyle="1" w:styleId="GridTable5Dark-Accent21">
    <w:name w:val="Grid Table 5 Dark - Accent 21"/>
    <w:basedOn w:val="TableNormal"/>
    <w:uiPriority w:val="50"/>
    <w:rsid w:val="00A2080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61">
    <w:name w:val="Grid Table 5 Dark - Accent 61"/>
    <w:basedOn w:val="TableNormal"/>
    <w:uiPriority w:val="50"/>
    <w:rsid w:val="00A2080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1">
    <w:name w:val="Grid Table 4 - Accent 61"/>
    <w:basedOn w:val="TableNormal"/>
    <w:uiPriority w:val="49"/>
    <w:rsid w:val="00A41263"/>
    <w:pPr>
      <w:spacing w:after="0" w:line="240" w:lineRule="auto"/>
    </w:pPr>
    <w:rPr>
      <w:lang w:val="en-PH"/>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922F0F"/>
    <w:pPr>
      <w:tabs>
        <w:tab w:val="center" w:pos="4680"/>
        <w:tab w:val="right" w:pos="9360"/>
      </w:tabs>
    </w:pPr>
    <w:rPr>
      <w:rFonts w:asciiTheme="minorHAnsi" w:hAnsiTheme="minorHAnsi"/>
      <w:lang w:val="en-PH"/>
    </w:rPr>
  </w:style>
  <w:style w:type="character" w:customStyle="1" w:styleId="HeaderChar">
    <w:name w:val="Header Char"/>
    <w:basedOn w:val="DefaultParagraphFont"/>
    <w:link w:val="Header"/>
    <w:uiPriority w:val="99"/>
    <w:rsid w:val="00922F0F"/>
    <w:rPr>
      <w:lang w:val="en-PH"/>
    </w:rPr>
  </w:style>
  <w:style w:type="table" w:customStyle="1" w:styleId="GridTable6Colorful-Accent21">
    <w:name w:val="Grid Table 6 Colorful - Accent 21"/>
    <w:basedOn w:val="TableNormal"/>
    <w:uiPriority w:val="51"/>
    <w:rsid w:val="00922F0F"/>
    <w:pPr>
      <w:spacing w:after="0" w:line="240" w:lineRule="auto"/>
    </w:pPr>
    <w:rPr>
      <w:rFonts w:ascii="Calibri" w:hAnsi="Calibri"/>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Footer">
    <w:name w:val="footer"/>
    <w:basedOn w:val="Normal"/>
    <w:link w:val="FooterChar"/>
    <w:uiPriority w:val="99"/>
    <w:unhideWhenUsed/>
    <w:rsid w:val="00922F0F"/>
    <w:pPr>
      <w:tabs>
        <w:tab w:val="center" w:pos="4680"/>
        <w:tab w:val="right" w:pos="9360"/>
      </w:tabs>
    </w:pPr>
    <w:rPr>
      <w:rFonts w:asciiTheme="minorHAnsi" w:eastAsiaTheme="minorEastAsia" w:hAnsiTheme="minorHAnsi"/>
    </w:rPr>
  </w:style>
  <w:style w:type="character" w:customStyle="1" w:styleId="FooterChar">
    <w:name w:val="Footer Char"/>
    <w:basedOn w:val="DefaultParagraphFont"/>
    <w:link w:val="Footer"/>
    <w:uiPriority w:val="99"/>
    <w:rsid w:val="00922F0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Data" Target="diagrams/data4.xml"/><Relationship Id="rId39" Type="http://schemas.openxmlformats.org/officeDocument/2006/relationships/diagramColors" Target="diagrams/colors6.xml"/><Relationship Id="rId3" Type="http://schemas.microsoft.com/office/2007/relationships/stylesWithEffects" Target="stylesWithEffects.xml"/><Relationship Id="rId21" Type="http://schemas.openxmlformats.org/officeDocument/2006/relationships/diagramQuickStyle" Target="diagrams/quickStyle3.xml"/><Relationship Id="rId34" Type="http://schemas.openxmlformats.org/officeDocument/2006/relationships/diagramColors" Target="diagrams/colors5.xml"/><Relationship Id="rId42" Type="http://schemas.openxmlformats.org/officeDocument/2006/relationships/image" Target="media/image7.emf"/><Relationship Id="rId7" Type="http://schemas.openxmlformats.org/officeDocument/2006/relationships/image" Target="media/image2.emf"/><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5.png"/><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diagramColors" Target="diagrams/colors4.xml"/><Relationship Id="rId4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diagramQuickStyle" Target="diagrams/quickStyle1.xml"/><Relationship Id="rId24" Type="http://schemas.openxmlformats.org/officeDocument/2006/relationships/image" Target="media/image4.emf"/><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diagramQuickStyle" Target="diagrams/quickStyle4.xml"/><Relationship Id="rId36" Type="http://schemas.openxmlformats.org/officeDocument/2006/relationships/diagramData" Target="diagrams/data6.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Data" Target="diagrams/data5.xm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image" Target="media/image8.emf"/></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CC110D-5FC2-4CDF-A006-EEED72E0284F}"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en-PH"/>
        </a:p>
      </dgm:t>
    </dgm:pt>
    <dgm:pt modelId="{EA30E670-C9C4-4806-9757-F52A3587EB98}">
      <dgm:prSet phldrT="[Text]"/>
      <dgm:spPr/>
      <dgm:t>
        <a:bodyPr/>
        <a:lstStyle/>
        <a:p>
          <a:endParaRPr lang="en-PH"/>
        </a:p>
      </dgm:t>
    </dgm:pt>
    <dgm:pt modelId="{A96C8BFC-F1FA-4602-BEC5-F32311E480FB}" type="parTrans" cxnId="{D3131173-5AE8-49F9-A7DB-8039C5EAF1C0}">
      <dgm:prSet/>
      <dgm:spPr/>
      <dgm:t>
        <a:bodyPr/>
        <a:lstStyle/>
        <a:p>
          <a:endParaRPr lang="en-PH"/>
        </a:p>
      </dgm:t>
    </dgm:pt>
    <dgm:pt modelId="{23D27E92-0CBF-4908-8FB3-A78E14720AA7}" type="sibTrans" cxnId="{D3131173-5AE8-49F9-A7DB-8039C5EAF1C0}">
      <dgm:prSet/>
      <dgm:spPr/>
      <dgm:t>
        <a:bodyPr/>
        <a:lstStyle/>
        <a:p>
          <a:endParaRPr lang="en-PH"/>
        </a:p>
      </dgm:t>
    </dgm:pt>
    <dgm:pt modelId="{9A1EB097-9800-4C26-A0A4-E310FCE30CC9}">
      <dgm:prSet phldrT="[Text]"/>
      <dgm:spPr/>
      <dgm:t>
        <a:bodyPr/>
        <a:lstStyle/>
        <a:p>
          <a:r>
            <a:rPr lang="en-PH"/>
            <a:t>.</a:t>
          </a:r>
        </a:p>
      </dgm:t>
    </dgm:pt>
    <dgm:pt modelId="{2E6A8A25-80C0-41B5-8821-18BC6089899E}" type="parTrans" cxnId="{2AC3C675-96C0-49D0-B66F-BAA2B554C653}">
      <dgm:prSet/>
      <dgm:spPr/>
      <dgm:t>
        <a:bodyPr/>
        <a:lstStyle/>
        <a:p>
          <a:endParaRPr lang="en-PH"/>
        </a:p>
      </dgm:t>
    </dgm:pt>
    <dgm:pt modelId="{BC2CCCD0-8319-47CC-A19B-08CBA3B74653}" type="sibTrans" cxnId="{2AC3C675-96C0-49D0-B66F-BAA2B554C653}">
      <dgm:prSet/>
      <dgm:spPr/>
      <dgm:t>
        <a:bodyPr/>
        <a:lstStyle/>
        <a:p>
          <a:endParaRPr lang="en-PH"/>
        </a:p>
      </dgm:t>
    </dgm:pt>
    <dgm:pt modelId="{A791FE92-AF2F-44C6-9BFE-39DBA9203587}">
      <dgm:prSet phldrT="[Text]"/>
      <dgm:spPr/>
      <dgm:t>
        <a:bodyPr/>
        <a:lstStyle/>
        <a:p>
          <a:endParaRPr lang="en-PH"/>
        </a:p>
      </dgm:t>
    </dgm:pt>
    <dgm:pt modelId="{8B860CC4-BCE1-4B70-B7BF-87ADA0D2C61D}" type="parTrans" cxnId="{241CB4B0-520A-48CD-992E-FC5E2B3E962C}">
      <dgm:prSet/>
      <dgm:spPr/>
      <dgm:t>
        <a:bodyPr/>
        <a:lstStyle/>
        <a:p>
          <a:endParaRPr lang="en-PH"/>
        </a:p>
      </dgm:t>
    </dgm:pt>
    <dgm:pt modelId="{EF066722-CD87-494E-84E0-EA2223D8B93D}" type="sibTrans" cxnId="{241CB4B0-520A-48CD-992E-FC5E2B3E962C}">
      <dgm:prSet/>
      <dgm:spPr/>
      <dgm:t>
        <a:bodyPr/>
        <a:lstStyle/>
        <a:p>
          <a:endParaRPr lang="en-PH"/>
        </a:p>
      </dgm:t>
    </dgm:pt>
    <dgm:pt modelId="{FE6F263A-2DF5-46D7-93AD-701B947A73E7}" type="pres">
      <dgm:prSet presAssocID="{9DCC110D-5FC2-4CDF-A006-EEED72E0284F}" presName="linear" presStyleCnt="0">
        <dgm:presLayoutVars>
          <dgm:dir/>
          <dgm:animLvl val="lvl"/>
          <dgm:resizeHandles val="exact"/>
        </dgm:presLayoutVars>
      </dgm:prSet>
      <dgm:spPr/>
      <dgm:t>
        <a:bodyPr/>
        <a:lstStyle/>
        <a:p>
          <a:endParaRPr lang="en-PH"/>
        </a:p>
      </dgm:t>
    </dgm:pt>
    <dgm:pt modelId="{65B6D223-9BCC-4565-BE39-8ECF6B8518BF}" type="pres">
      <dgm:prSet presAssocID="{EA30E670-C9C4-4806-9757-F52A3587EB98}" presName="parentLin" presStyleCnt="0"/>
      <dgm:spPr/>
      <dgm:t>
        <a:bodyPr/>
        <a:lstStyle/>
        <a:p>
          <a:endParaRPr lang="en-PH"/>
        </a:p>
      </dgm:t>
    </dgm:pt>
    <dgm:pt modelId="{4905CF35-3B1E-4091-BFEC-233AFD646F21}" type="pres">
      <dgm:prSet presAssocID="{EA30E670-C9C4-4806-9757-F52A3587EB98}" presName="parentLeftMargin" presStyleLbl="node1" presStyleIdx="0" presStyleCnt="3"/>
      <dgm:spPr/>
      <dgm:t>
        <a:bodyPr/>
        <a:lstStyle/>
        <a:p>
          <a:endParaRPr lang="en-PH"/>
        </a:p>
      </dgm:t>
    </dgm:pt>
    <dgm:pt modelId="{1C0A6BB8-F84D-4328-8292-A73478AD9DFA}" type="pres">
      <dgm:prSet presAssocID="{EA30E670-C9C4-4806-9757-F52A3587EB98}" presName="parentText" presStyleLbl="node1" presStyleIdx="0" presStyleCnt="3" custScaleX="134078" custScaleY="143012">
        <dgm:presLayoutVars>
          <dgm:chMax val="0"/>
          <dgm:bulletEnabled val="1"/>
        </dgm:presLayoutVars>
      </dgm:prSet>
      <dgm:spPr/>
      <dgm:t>
        <a:bodyPr/>
        <a:lstStyle/>
        <a:p>
          <a:endParaRPr lang="en-PH"/>
        </a:p>
      </dgm:t>
    </dgm:pt>
    <dgm:pt modelId="{8CBFA4DD-2F04-4A3D-AC8E-626D58758B3E}" type="pres">
      <dgm:prSet presAssocID="{EA30E670-C9C4-4806-9757-F52A3587EB98}" presName="negativeSpace" presStyleCnt="0"/>
      <dgm:spPr/>
      <dgm:t>
        <a:bodyPr/>
        <a:lstStyle/>
        <a:p>
          <a:endParaRPr lang="en-PH"/>
        </a:p>
      </dgm:t>
    </dgm:pt>
    <dgm:pt modelId="{2E24353A-72C7-4BC2-A486-E3F436D332F1}" type="pres">
      <dgm:prSet presAssocID="{EA30E670-C9C4-4806-9757-F52A3587EB98}" presName="childText" presStyleLbl="conFgAcc1" presStyleIdx="0" presStyleCnt="3">
        <dgm:presLayoutVars>
          <dgm:bulletEnabled val="1"/>
        </dgm:presLayoutVars>
      </dgm:prSet>
      <dgm:spPr/>
      <dgm:t>
        <a:bodyPr/>
        <a:lstStyle/>
        <a:p>
          <a:endParaRPr lang="en-PH"/>
        </a:p>
      </dgm:t>
    </dgm:pt>
    <dgm:pt modelId="{F81A9B18-CF00-4E9B-9928-A2EA04E40BE0}" type="pres">
      <dgm:prSet presAssocID="{23D27E92-0CBF-4908-8FB3-A78E14720AA7}" presName="spaceBetweenRectangles" presStyleCnt="0"/>
      <dgm:spPr/>
      <dgm:t>
        <a:bodyPr/>
        <a:lstStyle/>
        <a:p>
          <a:endParaRPr lang="en-PH"/>
        </a:p>
      </dgm:t>
    </dgm:pt>
    <dgm:pt modelId="{D43F37AF-BD81-4B22-9B44-ED91A288A0ED}" type="pres">
      <dgm:prSet presAssocID="{9A1EB097-9800-4C26-A0A4-E310FCE30CC9}" presName="parentLin" presStyleCnt="0"/>
      <dgm:spPr/>
      <dgm:t>
        <a:bodyPr/>
        <a:lstStyle/>
        <a:p>
          <a:endParaRPr lang="en-PH"/>
        </a:p>
      </dgm:t>
    </dgm:pt>
    <dgm:pt modelId="{543BF1EE-0F6F-4CAC-B5A2-EA7BE18AF796}" type="pres">
      <dgm:prSet presAssocID="{9A1EB097-9800-4C26-A0A4-E310FCE30CC9}" presName="parentLeftMargin" presStyleLbl="node1" presStyleIdx="0" presStyleCnt="3"/>
      <dgm:spPr/>
      <dgm:t>
        <a:bodyPr/>
        <a:lstStyle/>
        <a:p>
          <a:endParaRPr lang="en-PH"/>
        </a:p>
      </dgm:t>
    </dgm:pt>
    <dgm:pt modelId="{039CBD80-B9A2-44FA-A375-56F983055D76}" type="pres">
      <dgm:prSet presAssocID="{9A1EB097-9800-4C26-A0A4-E310FCE30CC9}" presName="parentText" presStyleLbl="node1" presStyleIdx="1" presStyleCnt="3" custScaleX="142857" custScaleY="137431" custLinFactNeighborX="516">
        <dgm:presLayoutVars>
          <dgm:chMax val="0"/>
          <dgm:bulletEnabled val="1"/>
        </dgm:presLayoutVars>
      </dgm:prSet>
      <dgm:spPr/>
      <dgm:t>
        <a:bodyPr/>
        <a:lstStyle/>
        <a:p>
          <a:endParaRPr lang="en-PH"/>
        </a:p>
      </dgm:t>
    </dgm:pt>
    <dgm:pt modelId="{183A4201-FF72-4B7A-BB2B-5EA204071A61}" type="pres">
      <dgm:prSet presAssocID="{9A1EB097-9800-4C26-A0A4-E310FCE30CC9}" presName="negativeSpace" presStyleCnt="0"/>
      <dgm:spPr/>
      <dgm:t>
        <a:bodyPr/>
        <a:lstStyle/>
        <a:p>
          <a:endParaRPr lang="en-PH"/>
        </a:p>
      </dgm:t>
    </dgm:pt>
    <dgm:pt modelId="{E74EDC2F-E817-4177-A079-3315A66274CC}" type="pres">
      <dgm:prSet presAssocID="{9A1EB097-9800-4C26-A0A4-E310FCE30CC9}" presName="childText" presStyleLbl="conFgAcc1" presStyleIdx="1" presStyleCnt="3">
        <dgm:presLayoutVars>
          <dgm:bulletEnabled val="1"/>
        </dgm:presLayoutVars>
      </dgm:prSet>
      <dgm:spPr/>
      <dgm:t>
        <a:bodyPr/>
        <a:lstStyle/>
        <a:p>
          <a:endParaRPr lang="en-PH"/>
        </a:p>
      </dgm:t>
    </dgm:pt>
    <dgm:pt modelId="{7A437D5E-F234-40DE-88C2-A5D6EB429CA0}" type="pres">
      <dgm:prSet presAssocID="{BC2CCCD0-8319-47CC-A19B-08CBA3B74653}" presName="spaceBetweenRectangles" presStyleCnt="0"/>
      <dgm:spPr/>
      <dgm:t>
        <a:bodyPr/>
        <a:lstStyle/>
        <a:p>
          <a:endParaRPr lang="en-PH"/>
        </a:p>
      </dgm:t>
    </dgm:pt>
    <dgm:pt modelId="{F305E048-9F59-4EE5-9827-0186AD29860B}" type="pres">
      <dgm:prSet presAssocID="{A791FE92-AF2F-44C6-9BFE-39DBA9203587}" presName="parentLin" presStyleCnt="0"/>
      <dgm:spPr/>
      <dgm:t>
        <a:bodyPr/>
        <a:lstStyle/>
        <a:p>
          <a:endParaRPr lang="en-PH"/>
        </a:p>
      </dgm:t>
    </dgm:pt>
    <dgm:pt modelId="{F4E22029-049D-44BC-9925-3361F4AE9FBA}" type="pres">
      <dgm:prSet presAssocID="{A791FE92-AF2F-44C6-9BFE-39DBA9203587}" presName="parentLeftMargin" presStyleLbl="node1" presStyleIdx="1" presStyleCnt="3"/>
      <dgm:spPr/>
      <dgm:t>
        <a:bodyPr/>
        <a:lstStyle/>
        <a:p>
          <a:endParaRPr lang="en-PH"/>
        </a:p>
      </dgm:t>
    </dgm:pt>
    <dgm:pt modelId="{ABB583DF-B29B-47A3-9444-842FB43F4ADF}" type="pres">
      <dgm:prSet presAssocID="{A791FE92-AF2F-44C6-9BFE-39DBA9203587}" presName="parentText" presStyleLbl="node1" presStyleIdx="2" presStyleCnt="3" custScaleX="143137" custScaleY="164049">
        <dgm:presLayoutVars>
          <dgm:chMax val="0"/>
          <dgm:bulletEnabled val="1"/>
        </dgm:presLayoutVars>
      </dgm:prSet>
      <dgm:spPr/>
      <dgm:t>
        <a:bodyPr/>
        <a:lstStyle/>
        <a:p>
          <a:endParaRPr lang="en-PH"/>
        </a:p>
      </dgm:t>
    </dgm:pt>
    <dgm:pt modelId="{91B1BEEA-65F5-42A0-ACCD-7A745F775144}" type="pres">
      <dgm:prSet presAssocID="{A791FE92-AF2F-44C6-9BFE-39DBA9203587}" presName="negativeSpace" presStyleCnt="0"/>
      <dgm:spPr/>
      <dgm:t>
        <a:bodyPr/>
        <a:lstStyle/>
        <a:p>
          <a:endParaRPr lang="en-PH"/>
        </a:p>
      </dgm:t>
    </dgm:pt>
    <dgm:pt modelId="{BC94C98F-F6CA-4965-A6CC-8517A1EECCC9}" type="pres">
      <dgm:prSet presAssocID="{A791FE92-AF2F-44C6-9BFE-39DBA9203587}" presName="childText" presStyleLbl="conFgAcc1" presStyleIdx="2" presStyleCnt="3">
        <dgm:presLayoutVars>
          <dgm:bulletEnabled val="1"/>
        </dgm:presLayoutVars>
      </dgm:prSet>
      <dgm:spPr/>
      <dgm:t>
        <a:bodyPr/>
        <a:lstStyle/>
        <a:p>
          <a:endParaRPr lang="en-PH"/>
        </a:p>
      </dgm:t>
    </dgm:pt>
  </dgm:ptLst>
  <dgm:cxnLst>
    <dgm:cxn modelId="{D3131173-5AE8-49F9-A7DB-8039C5EAF1C0}" srcId="{9DCC110D-5FC2-4CDF-A006-EEED72E0284F}" destId="{EA30E670-C9C4-4806-9757-F52A3587EB98}" srcOrd="0" destOrd="0" parTransId="{A96C8BFC-F1FA-4602-BEC5-F32311E480FB}" sibTransId="{23D27E92-0CBF-4908-8FB3-A78E14720AA7}"/>
    <dgm:cxn modelId="{628B40F3-6275-4E06-97B8-8CB6FA736847}" type="presOf" srcId="{EA30E670-C9C4-4806-9757-F52A3587EB98}" destId="{1C0A6BB8-F84D-4328-8292-A73478AD9DFA}" srcOrd="1" destOrd="0" presId="urn:microsoft.com/office/officeart/2005/8/layout/list1"/>
    <dgm:cxn modelId="{67984C87-35DF-4D95-B465-5E0CBF18FA8F}" type="presOf" srcId="{9A1EB097-9800-4C26-A0A4-E310FCE30CC9}" destId="{543BF1EE-0F6F-4CAC-B5A2-EA7BE18AF796}" srcOrd="0" destOrd="0" presId="urn:microsoft.com/office/officeart/2005/8/layout/list1"/>
    <dgm:cxn modelId="{241CB4B0-520A-48CD-992E-FC5E2B3E962C}" srcId="{9DCC110D-5FC2-4CDF-A006-EEED72E0284F}" destId="{A791FE92-AF2F-44C6-9BFE-39DBA9203587}" srcOrd="2" destOrd="0" parTransId="{8B860CC4-BCE1-4B70-B7BF-87ADA0D2C61D}" sibTransId="{EF066722-CD87-494E-84E0-EA2223D8B93D}"/>
    <dgm:cxn modelId="{A8C2C5A7-A720-4B05-839D-A76FF6270E16}" type="presOf" srcId="{A791FE92-AF2F-44C6-9BFE-39DBA9203587}" destId="{F4E22029-049D-44BC-9925-3361F4AE9FBA}" srcOrd="0" destOrd="0" presId="urn:microsoft.com/office/officeart/2005/8/layout/list1"/>
    <dgm:cxn modelId="{E9B95392-392C-45CC-973E-B7FAAE1B4BDF}" type="presOf" srcId="{EA30E670-C9C4-4806-9757-F52A3587EB98}" destId="{4905CF35-3B1E-4091-BFEC-233AFD646F21}" srcOrd="0" destOrd="0" presId="urn:microsoft.com/office/officeart/2005/8/layout/list1"/>
    <dgm:cxn modelId="{2E52257F-2E6E-450D-9D88-AEEB31066E66}" type="presOf" srcId="{9A1EB097-9800-4C26-A0A4-E310FCE30CC9}" destId="{039CBD80-B9A2-44FA-A375-56F983055D76}" srcOrd="1" destOrd="0" presId="urn:microsoft.com/office/officeart/2005/8/layout/list1"/>
    <dgm:cxn modelId="{A9AA909F-7B83-4091-8AAA-8FA5C870B390}" type="presOf" srcId="{9DCC110D-5FC2-4CDF-A006-EEED72E0284F}" destId="{FE6F263A-2DF5-46D7-93AD-701B947A73E7}" srcOrd="0" destOrd="0" presId="urn:microsoft.com/office/officeart/2005/8/layout/list1"/>
    <dgm:cxn modelId="{2AC3C675-96C0-49D0-B66F-BAA2B554C653}" srcId="{9DCC110D-5FC2-4CDF-A006-EEED72E0284F}" destId="{9A1EB097-9800-4C26-A0A4-E310FCE30CC9}" srcOrd="1" destOrd="0" parTransId="{2E6A8A25-80C0-41B5-8821-18BC6089899E}" sibTransId="{BC2CCCD0-8319-47CC-A19B-08CBA3B74653}"/>
    <dgm:cxn modelId="{7506DC17-89FD-49C5-BE8E-E95166E3D3B8}" type="presOf" srcId="{A791FE92-AF2F-44C6-9BFE-39DBA9203587}" destId="{ABB583DF-B29B-47A3-9444-842FB43F4ADF}" srcOrd="1" destOrd="0" presId="urn:microsoft.com/office/officeart/2005/8/layout/list1"/>
    <dgm:cxn modelId="{4D406787-5207-4034-91C0-73BF2802BB7C}" type="presParOf" srcId="{FE6F263A-2DF5-46D7-93AD-701B947A73E7}" destId="{65B6D223-9BCC-4565-BE39-8ECF6B8518BF}" srcOrd="0" destOrd="0" presId="urn:microsoft.com/office/officeart/2005/8/layout/list1"/>
    <dgm:cxn modelId="{053082F8-C1DB-4159-A3C1-667996A77877}" type="presParOf" srcId="{65B6D223-9BCC-4565-BE39-8ECF6B8518BF}" destId="{4905CF35-3B1E-4091-BFEC-233AFD646F21}" srcOrd="0" destOrd="0" presId="urn:microsoft.com/office/officeart/2005/8/layout/list1"/>
    <dgm:cxn modelId="{E3DC40B5-89BD-4E79-AB88-4D6334DE18A9}" type="presParOf" srcId="{65B6D223-9BCC-4565-BE39-8ECF6B8518BF}" destId="{1C0A6BB8-F84D-4328-8292-A73478AD9DFA}" srcOrd="1" destOrd="0" presId="urn:microsoft.com/office/officeart/2005/8/layout/list1"/>
    <dgm:cxn modelId="{F6D7E501-CF57-4AED-903C-E4FA79F7C399}" type="presParOf" srcId="{FE6F263A-2DF5-46D7-93AD-701B947A73E7}" destId="{8CBFA4DD-2F04-4A3D-AC8E-626D58758B3E}" srcOrd="1" destOrd="0" presId="urn:microsoft.com/office/officeart/2005/8/layout/list1"/>
    <dgm:cxn modelId="{08036096-B3C2-4DC0-9A08-C89F09CB833D}" type="presParOf" srcId="{FE6F263A-2DF5-46D7-93AD-701B947A73E7}" destId="{2E24353A-72C7-4BC2-A486-E3F436D332F1}" srcOrd="2" destOrd="0" presId="urn:microsoft.com/office/officeart/2005/8/layout/list1"/>
    <dgm:cxn modelId="{651112B5-BDCB-43A3-B6B6-A93170BF31E1}" type="presParOf" srcId="{FE6F263A-2DF5-46D7-93AD-701B947A73E7}" destId="{F81A9B18-CF00-4E9B-9928-A2EA04E40BE0}" srcOrd="3" destOrd="0" presId="urn:microsoft.com/office/officeart/2005/8/layout/list1"/>
    <dgm:cxn modelId="{F5F090A0-50FD-459C-96DB-E99AA75407B3}" type="presParOf" srcId="{FE6F263A-2DF5-46D7-93AD-701B947A73E7}" destId="{D43F37AF-BD81-4B22-9B44-ED91A288A0ED}" srcOrd="4" destOrd="0" presId="urn:microsoft.com/office/officeart/2005/8/layout/list1"/>
    <dgm:cxn modelId="{C722F18E-EBE6-4E10-803D-B03A90303D98}" type="presParOf" srcId="{D43F37AF-BD81-4B22-9B44-ED91A288A0ED}" destId="{543BF1EE-0F6F-4CAC-B5A2-EA7BE18AF796}" srcOrd="0" destOrd="0" presId="urn:microsoft.com/office/officeart/2005/8/layout/list1"/>
    <dgm:cxn modelId="{812183DC-4993-4690-81FA-E42464A15D15}" type="presParOf" srcId="{D43F37AF-BD81-4B22-9B44-ED91A288A0ED}" destId="{039CBD80-B9A2-44FA-A375-56F983055D76}" srcOrd="1" destOrd="0" presId="urn:microsoft.com/office/officeart/2005/8/layout/list1"/>
    <dgm:cxn modelId="{0842AA16-8F28-4321-ACC6-02E23D2F8FB8}" type="presParOf" srcId="{FE6F263A-2DF5-46D7-93AD-701B947A73E7}" destId="{183A4201-FF72-4B7A-BB2B-5EA204071A61}" srcOrd="5" destOrd="0" presId="urn:microsoft.com/office/officeart/2005/8/layout/list1"/>
    <dgm:cxn modelId="{14A85AF4-CD96-42B9-8CF8-FCAA0F08579C}" type="presParOf" srcId="{FE6F263A-2DF5-46D7-93AD-701B947A73E7}" destId="{E74EDC2F-E817-4177-A079-3315A66274CC}" srcOrd="6" destOrd="0" presId="urn:microsoft.com/office/officeart/2005/8/layout/list1"/>
    <dgm:cxn modelId="{DA21EEC7-D6BE-40CF-9094-064B4A687E0A}" type="presParOf" srcId="{FE6F263A-2DF5-46D7-93AD-701B947A73E7}" destId="{7A437D5E-F234-40DE-88C2-A5D6EB429CA0}" srcOrd="7" destOrd="0" presId="urn:microsoft.com/office/officeart/2005/8/layout/list1"/>
    <dgm:cxn modelId="{AB3DE3DB-7C3F-4955-A1DF-1880A1B2A1AA}" type="presParOf" srcId="{FE6F263A-2DF5-46D7-93AD-701B947A73E7}" destId="{F305E048-9F59-4EE5-9827-0186AD29860B}" srcOrd="8" destOrd="0" presId="urn:microsoft.com/office/officeart/2005/8/layout/list1"/>
    <dgm:cxn modelId="{CDC049AC-C88A-4766-8E39-F0DE6481AF6C}" type="presParOf" srcId="{F305E048-9F59-4EE5-9827-0186AD29860B}" destId="{F4E22029-049D-44BC-9925-3361F4AE9FBA}" srcOrd="0" destOrd="0" presId="urn:microsoft.com/office/officeart/2005/8/layout/list1"/>
    <dgm:cxn modelId="{E8056045-9B33-4056-8AA7-D9924F02BC21}" type="presParOf" srcId="{F305E048-9F59-4EE5-9827-0186AD29860B}" destId="{ABB583DF-B29B-47A3-9444-842FB43F4ADF}" srcOrd="1" destOrd="0" presId="urn:microsoft.com/office/officeart/2005/8/layout/list1"/>
    <dgm:cxn modelId="{8A4CBBEB-E2D2-453E-8D19-8E735F78CDA1}" type="presParOf" srcId="{FE6F263A-2DF5-46D7-93AD-701B947A73E7}" destId="{91B1BEEA-65F5-42A0-ACCD-7A745F775144}" srcOrd="9" destOrd="0" presId="urn:microsoft.com/office/officeart/2005/8/layout/list1"/>
    <dgm:cxn modelId="{E7424239-A3F3-4210-9CDD-E99A9DAE07E9}" type="presParOf" srcId="{FE6F263A-2DF5-46D7-93AD-701B947A73E7}" destId="{BC94C98F-F6CA-4965-A6CC-8517A1EECCC9}" srcOrd="10"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47A4A1-143B-4096-91AE-4D3041DCB742}" type="doc">
      <dgm:prSet loTypeId="urn:microsoft.com/office/officeart/2005/8/layout/bList2" loCatId="list" qsTypeId="urn:microsoft.com/office/officeart/2005/8/quickstyle/simple1" qsCatId="simple" csTypeId="urn:microsoft.com/office/officeart/2005/8/colors/colorful3" csCatId="colorful" phldr="0"/>
      <dgm:spPr/>
    </dgm:pt>
    <dgm:pt modelId="{95778895-4E48-4763-A44C-D4DD8A7B7447}">
      <dgm:prSet phldrT="[Text]" phldr="1"/>
      <dgm:spPr/>
      <dgm:t>
        <a:bodyPr/>
        <a:lstStyle/>
        <a:p>
          <a:endParaRPr lang="en-PH"/>
        </a:p>
      </dgm:t>
    </dgm:pt>
    <dgm:pt modelId="{45D6655B-8384-48E0-A678-33C06F3667FE}" type="parTrans" cxnId="{758388EB-78AD-4C89-B7BA-08CC36E4929A}">
      <dgm:prSet/>
      <dgm:spPr/>
      <dgm:t>
        <a:bodyPr/>
        <a:lstStyle/>
        <a:p>
          <a:endParaRPr lang="en-PH"/>
        </a:p>
      </dgm:t>
    </dgm:pt>
    <dgm:pt modelId="{33241B3C-1EB7-42E1-901D-89F24B66E61D}" type="sibTrans" cxnId="{758388EB-78AD-4C89-B7BA-08CC36E4929A}">
      <dgm:prSet/>
      <dgm:spPr/>
      <dgm:t>
        <a:bodyPr/>
        <a:lstStyle/>
        <a:p>
          <a:endParaRPr lang="en-PH"/>
        </a:p>
      </dgm:t>
    </dgm:pt>
    <dgm:pt modelId="{E998B552-BF2D-4338-961B-AB29D2341519}">
      <dgm:prSet phldrT="[Text]" phldr="1"/>
      <dgm:spPr/>
      <dgm:t>
        <a:bodyPr/>
        <a:lstStyle/>
        <a:p>
          <a:endParaRPr lang="en-PH"/>
        </a:p>
      </dgm:t>
    </dgm:pt>
    <dgm:pt modelId="{2956F0D5-1A36-49FB-A177-CCE3E087F9DA}" type="parTrans" cxnId="{383CFD84-84AE-4659-AFE6-25C34BDE3C6A}">
      <dgm:prSet/>
      <dgm:spPr/>
      <dgm:t>
        <a:bodyPr/>
        <a:lstStyle/>
        <a:p>
          <a:endParaRPr lang="en-PH"/>
        </a:p>
      </dgm:t>
    </dgm:pt>
    <dgm:pt modelId="{8B3A7C58-82A0-4FBC-8944-A6A37AD5E94B}" type="sibTrans" cxnId="{383CFD84-84AE-4659-AFE6-25C34BDE3C6A}">
      <dgm:prSet/>
      <dgm:spPr/>
      <dgm:t>
        <a:bodyPr/>
        <a:lstStyle/>
        <a:p>
          <a:endParaRPr lang="en-PH"/>
        </a:p>
      </dgm:t>
    </dgm:pt>
    <dgm:pt modelId="{B4F9DB49-455F-4956-AA20-E8963E567264}">
      <dgm:prSet phldrT="[Text]" phldr="1"/>
      <dgm:spPr/>
      <dgm:t>
        <a:bodyPr/>
        <a:lstStyle/>
        <a:p>
          <a:endParaRPr lang="en-PH"/>
        </a:p>
      </dgm:t>
    </dgm:pt>
    <dgm:pt modelId="{340404EB-F4C2-4A28-A006-85CCE2806A7C}" type="parTrans" cxnId="{C29F703A-D8E8-4B66-9EBF-0698B44DB71D}">
      <dgm:prSet/>
      <dgm:spPr/>
      <dgm:t>
        <a:bodyPr/>
        <a:lstStyle/>
        <a:p>
          <a:endParaRPr lang="en-PH"/>
        </a:p>
      </dgm:t>
    </dgm:pt>
    <dgm:pt modelId="{E8B25685-C8B0-4347-8C4F-C0BC1EA4B39B}" type="sibTrans" cxnId="{C29F703A-D8E8-4B66-9EBF-0698B44DB71D}">
      <dgm:prSet/>
      <dgm:spPr/>
      <dgm:t>
        <a:bodyPr/>
        <a:lstStyle/>
        <a:p>
          <a:endParaRPr lang="en-PH"/>
        </a:p>
      </dgm:t>
    </dgm:pt>
    <dgm:pt modelId="{63CC055F-0A62-4678-84E4-03ED102EE042}" type="pres">
      <dgm:prSet presAssocID="{C447A4A1-143B-4096-91AE-4D3041DCB742}" presName="diagram" presStyleCnt="0">
        <dgm:presLayoutVars>
          <dgm:dir/>
          <dgm:animLvl val="lvl"/>
          <dgm:resizeHandles val="exact"/>
        </dgm:presLayoutVars>
      </dgm:prSet>
      <dgm:spPr/>
    </dgm:pt>
    <dgm:pt modelId="{CD06E854-14C0-4078-BE42-B91FFE2A7F1D}" type="pres">
      <dgm:prSet presAssocID="{95778895-4E48-4763-A44C-D4DD8A7B7447}" presName="compNode" presStyleCnt="0"/>
      <dgm:spPr/>
    </dgm:pt>
    <dgm:pt modelId="{D0DED09D-27D5-4C41-B07A-24FBBD5A3CB8}" type="pres">
      <dgm:prSet presAssocID="{95778895-4E48-4763-A44C-D4DD8A7B7447}" presName="childRect" presStyleLbl="bgAcc1" presStyleIdx="0" presStyleCnt="3">
        <dgm:presLayoutVars>
          <dgm:bulletEnabled val="1"/>
        </dgm:presLayoutVars>
      </dgm:prSet>
      <dgm:spPr/>
    </dgm:pt>
    <dgm:pt modelId="{9096C1EF-3A3C-419B-BD46-682D1B77BF37}" type="pres">
      <dgm:prSet presAssocID="{95778895-4E48-4763-A44C-D4DD8A7B7447}" presName="parentText" presStyleLbl="node1" presStyleIdx="0" presStyleCnt="0">
        <dgm:presLayoutVars>
          <dgm:chMax val="0"/>
          <dgm:bulletEnabled val="1"/>
        </dgm:presLayoutVars>
      </dgm:prSet>
      <dgm:spPr/>
      <dgm:t>
        <a:bodyPr/>
        <a:lstStyle/>
        <a:p>
          <a:endParaRPr lang="en-PH"/>
        </a:p>
      </dgm:t>
    </dgm:pt>
    <dgm:pt modelId="{B965C8F4-6EB7-4C7E-BA17-39F6972F664C}" type="pres">
      <dgm:prSet presAssocID="{95778895-4E48-4763-A44C-D4DD8A7B7447}" presName="parentRect" presStyleLbl="alignNode1" presStyleIdx="0" presStyleCnt="3"/>
      <dgm:spPr/>
      <dgm:t>
        <a:bodyPr/>
        <a:lstStyle/>
        <a:p>
          <a:endParaRPr lang="en-PH"/>
        </a:p>
      </dgm:t>
    </dgm:pt>
    <dgm:pt modelId="{EE613705-5F41-442C-94EB-5073C831001C}" type="pres">
      <dgm:prSet presAssocID="{95778895-4E48-4763-A44C-D4DD8A7B7447}" presName="adorn" presStyleLbl="fgAccFollowNode1" presStyleIdx="0" presStyleCnt="3"/>
      <dgm:spPr/>
    </dgm:pt>
    <dgm:pt modelId="{5614E552-0E76-47DD-B7B8-EA4729D20BC5}" type="pres">
      <dgm:prSet presAssocID="{33241B3C-1EB7-42E1-901D-89F24B66E61D}" presName="sibTrans" presStyleLbl="sibTrans2D1" presStyleIdx="0" presStyleCnt="0"/>
      <dgm:spPr/>
      <dgm:t>
        <a:bodyPr/>
        <a:lstStyle/>
        <a:p>
          <a:endParaRPr lang="en-PH"/>
        </a:p>
      </dgm:t>
    </dgm:pt>
    <dgm:pt modelId="{14DF89F2-AA6B-4836-AFA6-5D9D4BE789B0}" type="pres">
      <dgm:prSet presAssocID="{E998B552-BF2D-4338-961B-AB29D2341519}" presName="compNode" presStyleCnt="0"/>
      <dgm:spPr/>
    </dgm:pt>
    <dgm:pt modelId="{91E57200-41FC-4500-A9A1-1E7A3B0BAC98}" type="pres">
      <dgm:prSet presAssocID="{E998B552-BF2D-4338-961B-AB29D2341519}" presName="childRect" presStyleLbl="bgAcc1" presStyleIdx="1" presStyleCnt="3">
        <dgm:presLayoutVars>
          <dgm:bulletEnabled val="1"/>
        </dgm:presLayoutVars>
      </dgm:prSet>
      <dgm:spPr/>
    </dgm:pt>
    <dgm:pt modelId="{C971C9DD-4621-472E-A867-B5C8A343A445}" type="pres">
      <dgm:prSet presAssocID="{E998B552-BF2D-4338-961B-AB29D2341519}" presName="parentText" presStyleLbl="node1" presStyleIdx="0" presStyleCnt="0">
        <dgm:presLayoutVars>
          <dgm:chMax val="0"/>
          <dgm:bulletEnabled val="1"/>
        </dgm:presLayoutVars>
      </dgm:prSet>
      <dgm:spPr/>
      <dgm:t>
        <a:bodyPr/>
        <a:lstStyle/>
        <a:p>
          <a:endParaRPr lang="en-PH"/>
        </a:p>
      </dgm:t>
    </dgm:pt>
    <dgm:pt modelId="{59DB2863-FD84-425B-B9A7-8082468F9CB0}" type="pres">
      <dgm:prSet presAssocID="{E998B552-BF2D-4338-961B-AB29D2341519}" presName="parentRect" presStyleLbl="alignNode1" presStyleIdx="1" presStyleCnt="3"/>
      <dgm:spPr/>
      <dgm:t>
        <a:bodyPr/>
        <a:lstStyle/>
        <a:p>
          <a:endParaRPr lang="en-PH"/>
        </a:p>
      </dgm:t>
    </dgm:pt>
    <dgm:pt modelId="{F1874F9F-4D8E-4ACA-957D-80658E28A73B}" type="pres">
      <dgm:prSet presAssocID="{E998B552-BF2D-4338-961B-AB29D2341519}" presName="adorn" presStyleLbl="fgAccFollowNode1" presStyleIdx="1" presStyleCnt="3"/>
      <dgm:spPr/>
    </dgm:pt>
    <dgm:pt modelId="{1CAB070E-670F-46DA-9B7C-CEE7658CF2AA}" type="pres">
      <dgm:prSet presAssocID="{8B3A7C58-82A0-4FBC-8944-A6A37AD5E94B}" presName="sibTrans" presStyleLbl="sibTrans2D1" presStyleIdx="0" presStyleCnt="0"/>
      <dgm:spPr/>
      <dgm:t>
        <a:bodyPr/>
        <a:lstStyle/>
        <a:p>
          <a:endParaRPr lang="en-PH"/>
        </a:p>
      </dgm:t>
    </dgm:pt>
    <dgm:pt modelId="{EFC8169D-D103-4EA8-9B51-3A3834A97F36}" type="pres">
      <dgm:prSet presAssocID="{B4F9DB49-455F-4956-AA20-E8963E567264}" presName="compNode" presStyleCnt="0"/>
      <dgm:spPr/>
    </dgm:pt>
    <dgm:pt modelId="{8F8EBA86-B5C2-4B37-991B-A5D8221835A3}" type="pres">
      <dgm:prSet presAssocID="{B4F9DB49-455F-4956-AA20-E8963E567264}" presName="childRect" presStyleLbl="bgAcc1" presStyleIdx="2" presStyleCnt="3">
        <dgm:presLayoutVars>
          <dgm:bulletEnabled val="1"/>
        </dgm:presLayoutVars>
      </dgm:prSet>
      <dgm:spPr/>
    </dgm:pt>
    <dgm:pt modelId="{3850F4FA-6BEF-46D3-BBC0-17EACA47519A}" type="pres">
      <dgm:prSet presAssocID="{B4F9DB49-455F-4956-AA20-E8963E567264}" presName="parentText" presStyleLbl="node1" presStyleIdx="0" presStyleCnt="0">
        <dgm:presLayoutVars>
          <dgm:chMax val="0"/>
          <dgm:bulletEnabled val="1"/>
        </dgm:presLayoutVars>
      </dgm:prSet>
      <dgm:spPr/>
      <dgm:t>
        <a:bodyPr/>
        <a:lstStyle/>
        <a:p>
          <a:endParaRPr lang="en-PH"/>
        </a:p>
      </dgm:t>
    </dgm:pt>
    <dgm:pt modelId="{0E82F1B2-C255-47DE-9DB0-50BB1C3AE775}" type="pres">
      <dgm:prSet presAssocID="{B4F9DB49-455F-4956-AA20-E8963E567264}" presName="parentRect" presStyleLbl="alignNode1" presStyleIdx="2" presStyleCnt="3"/>
      <dgm:spPr/>
      <dgm:t>
        <a:bodyPr/>
        <a:lstStyle/>
        <a:p>
          <a:endParaRPr lang="en-PH"/>
        </a:p>
      </dgm:t>
    </dgm:pt>
    <dgm:pt modelId="{55E97A94-F20B-49BF-99A2-1C55C746324D}" type="pres">
      <dgm:prSet presAssocID="{B4F9DB49-455F-4956-AA20-E8963E567264}" presName="adorn" presStyleLbl="fgAccFollowNode1" presStyleIdx="2" presStyleCnt="3"/>
      <dgm:spPr/>
    </dgm:pt>
  </dgm:ptLst>
  <dgm:cxnLst>
    <dgm:cxn modelId="{A8C213DE-CD41-49D3-8C4B-CCF35DA4CA1C}" type="presOf" srcId="{B4F9DB49-455F-4956-AA20-E8963E567264}" destId="{0E82F1B2-C255-47DE-9DB0-50BB1C3AE775}" srcOrd="1" destOrd="0" presId="urn:microsoft.com/office/officeart/2005/8/layout/bList2"/>
    <dgm:cxn modelId="{D96D1FF9-DFEF-47C4-AEC9-B375BCE2CEA5}" type="presOf" srcId="{8B3A7C58-82A0-4FBC-8944-A6A37AD5E94B}" destId="{1CAB070E-670F-46DA-9B7C-CEE7658CF2AA}" srcOrd="0" destOrd="0" presId="urn:microsoft.com/office/officeart/2005/8/layout/bList2"/>
    <dgm:cxn modelId="{04462A6C-A46E-4834-A7D4-B2E28A0FB613}" type="presOf" srcId="{95778895-4E48-4763-A44C-D4DD8A7B7447}" destId="{9096C1EF-3A3C-419B-BD46-682D1B77BF37}" srcOrd="0" destOrd="0" presId="urn:microsoft.com/office/officeart/2005/8/layout/bList2"/>
    <dgm:cxn modelId="{B1A9F960-8A6D-42BE-8263-D939092EDFE8}" type="presOf" srcId="{33241B3C-1EB7-42E1-901D-89F24B66E61D}" destId="{5614E552-0E76-47DD-B7B8-EA4729D20BC5}" srcOrd="0" destOrd="0" presId="urn:microsoft.com/office/officeart/2005/8/layout/bList2"/>
    <dgm:cxn modelId="{383CFD84-84AE-4659-AFE6-25C34BDE3C6A}" srcId="{C447A4A1-143B-4096-91AE-4D3041DCB742}" destId="{E998B552-BF2D-4338-961B-AB29D2341519}" srcOrd="1" destOrd="0" parTransId="{2956F0D5-1A36-49FB-A177-CCE3E087F9DA}" sibTransId="{8B3A7C58-82A0-4FBC-8944-A6A37AD5E94B}"/>
    <dgm:cxn modelId="{758388EB-78AD-4C89-B7BA-08CC36E4929A}" srcId="{C447A4A1-143B-4096-91AE-4D3041DCB742}" destId="{95778895-4E48-4763-A44C-D4DD8A7B7447}" srcOrd="0" destOrd="0" parTransId="{45D6655B-8384-48E0-A678-33C06F3667FE}" sibTransId="{33241B3C-1EB7-42E1-901D-89F24B66E61D}"/>
    <dgm:cxn modelId="{CD02648C-959F-4E28-9823-DA6D383F4C0B}" type="presOf" srcId="{E998B552-BF2D-4338-961B-AB29D2341519}" destId="{59DB2863-FD84-425B-B9A7-8082468F9CB0}" srcOrd="1" destOrd="0" presId="urn:microsoft.com/office/officeart/2005/8/layout/bList2"/>
    <dgm:cxn modelId="{31219BAC-C67C-4194-9C56-771A2188A1FA}" type="presOf" srcId="{B4F9DB49-455F-4956-AA20-E8963E567264}" destId="{3850F4FA-6BEF-46D3-BBC0-17EACA47519A}" srcOrd="0" destOrd="0" presId="urn:microsoft.com/office/officeart/2005/8/layout/bList2"/>
    <dgm:cxn modelId="{9841CF71-1E77-4592-943A-161D24252A5A}" type="presOf" srcId="{95778895-4E48-4763-A44C-D4DD8A7B7447}" destId="{B965C8F4-6EB7-4C7E-BA17-39F6972F664C}" srcOrd="1" destOrd="0" presId="urn:microsoft.com/office/officeart/2005/8/layout/bList2"/>
    <dgm:cxn modelId="{C29F703A-D8E8-4B66-9EBF-0698B44DB71D}" srcId="{C447A4A1-143B-4096-91AE-4D3041DCB742}" destId="{B4F9DB49-455F-4956-AA20-E8963E567264}" srcOrd="2" destOrd="0" parTransId="{340404EB-F4C2-4A28-A006-85CCE2806A7C}" sibTransId="{E8B25685-C8B0-4347-8C4F-C0BC1EA4B39B}"/>
    <dgm:cxn modelId="{BE28FC33-123C-44B8-A821-17445125B5B4}" type="presOf" srcId="{C447A4A1-143B-4096-91AE-4D3041DCB742}" destId="{63CC055F-0A62-4678-84E4-03ED102EE042}" srcOrd="0" destOrd="0" presId="urn:microsoft.com/office/officeart/2005/8/layout/bList2"/>
    <dgm:cxn modelId="{8E53D1BB-A491-40C2-93C7-A5BB53A68C8D}" type="presOf" srcId="{E998B552-BF2D-4338-961B-AB29D2341519}" destId="{C971C9DD-4621-472E-A867-B5C8A343A445}" srcOrd="0" destOrd="0" presId="urn:microsoft.com/office/officeart/2005/8/layout/bList2"/>
    <dgm:cxn modelId="{151E4A71-11B3-41DF-BCF8-F8A38883A334}" type="presParOf" srcId="{63CC055F-0A62-4678-84E4-03ED102EE042}" destId="{CD06E854-14C0-4078-BE42-B91FFE2A7F1D}" srcOrd="0" destOrd="0" presId="urn:microsoft.com/office/officeart/2005/8/layout/bList2"/>
    <dgm:cxn modelId="{83AABED7-02B6-4892-8821-7390433CB6DB}" type="presParOf" srcId="{CD06E854-14C0-4078-BE42-B91FFE2A7F1D}" destId="{D0DED09D-27D5-4C41-B07A-24FBBD5A3CB8}" srcOrd="0" destOrd="0" presId="urn:microsoft.com/office/officeart/2005/8/layout/bList2"/>
    <dgm:cxn modelId="{438BF801-6AFC-4812-9655-2249D3F259BC}" type="presParOf" srcId="{CD06E854-14C0-4078-BE42-B91FFE2A7F1D}" destId="{9096C1EF-3A3C-419B-BD46-682D1B77BF37}" srcOrd="1" destOrd="0" presId="urn:microsoft.com/office/officeart/2005/8/layout/bList2"/>
    <dgm:cxn modelId="{C83A3902-9304-4DCC-A004-E3BFB250F337}" type="presParOf" srcId="{CD06E854-14C0-4078-BE42-B91FFE2A7F1D}" destId="{B965C8F4-6EB7-4C7E-BA17-39F6972F664C}" srcOrd="2" destOrd="0" presId="urn:microsoft.com/office/officeart/2005/8/layout/bList2"/>
    <dgm:cxn modelId="{3CAC0903-3C95-4C0D-A092-CB8466D8FE68}" type="presParOf" srcId="{CD06E854-14C0-4078-BE42-B91FFE2A7F1D}" destId="{EE613705-5F41-442C-94EB-5073C831001C}" srcOrd="3" destOrd="0" presId="urn:microsoft.com/office/officeart/2005/8/layout/bList2"/>
    <dgm:cxn modelId="{FDDCF1C6-4EAD-429F-B71D-77A2A2D9931A}" type="presParOf" srcId="{63CC055F-0A62-4678-84E4-03ED102EE042}" destId="{5614E552-0E76-47DD-B7B8-EA4729D20BC5}" srcOrd="1" destOrd="0" presId="urn:microsoft.com/office/officeart/2005/8/layout/bList2"/>
    <dgm:cxn modelId="{F756A8C8-E4F5-465E-894C-E9165FE56A36}" type="presParOf" srcId="{63CC055F-0A62-4678-84E4-03ED102EE042}" destId="{14DF89F2-AA6B-4836-AFA6-5D9D4BE789B0}" srcOrd="2" destOrd="0" presId="urn:microsoft.com/office/officeart/2005/8/layout/bList2"/>
    <dgm:cxn modelId="{CDE3EAE7-9811-4FFA-88A8-00AA530377FA}" type="presParOf" srcId="{14DF89F2-AA6B-4836-AFA6-5D9D4BE789B0}" destId="{91E57200-41FC-4500-A9A1-1E7A3B0BAC98}" srcOrd="0" destOrd="0" presId="urn:microsoft.com/office/officeart/2005/8/layout/bList2"/>
    <dgm:cxn modelId="{FDDF1EE1-9BA3-4870-A9AB-41C9ED520919}" type="presParOf" srcId="{14DF89F2-AA6B-4836-AFA6-5D9D4BE789B0}" destId="{C971C9DD-4621-472E-A867-B5C8A343A445}" srcOrd="1" destOrd="0" presId="urn:microsoft.com/office/officeart/2005/8/layout/bList2"/>
    <dgm:cxn modelId="{DF9CE5B1-21EB-423C-AE26-236CB5B2BC80}" type="presParOf" srcId="{14DF89F2-AA6B-4836-AFA6-5D9D4BE789B0}" destId="{59DB2863-FD84-425B-B9A7-8082468F9CB0}" srcOrd="2" destOrd="0" presId="urn:microsoft.com/office/officeart/2005/8/layout/bList2"/>
    <dgm:cxn modelId="{D54A59BD-60C1-4C1C-8E1E-E2D6F559D588}" type="presParOf" srcId="{14DF89F2-AA6B-4836-AFA6-5D9D4BE789B0}" destId="{F1874F9F-4D8E-4ACA-957D-80658E28A73B}" srcOrd="3" destOrd="0" presId="urn:microsoft.com/office/officeart/2005/8/layout/bList2"/>
    <dgm:cxn modelId="{729F083F-2A1F-4122-AF86-9050BEB2B10C}" type="presParOf" srcId="{63CC055F-0A62-4678-84E4-03ED102EE042}" destId="{1CAB070E-670F-46DA-9B7C-CEE7658CF2AA}" srcOrd="3" destOrd="0" presId="urn:microsoft.com/office/officeart/2005/8/layout/bList2"/>
    <dgm:cxn modelId="{6561C7ED-8466-4F54-9BC1-018CCF6D1B49}" type="presParOf" srcId="{63CC055F-0A62-4678-84E4-03ED102EE042}" destId="{EFC8169D-D103-4EA8-9B51-3A3834A97F36}" srcOrd="4" destOrd="0" presId="urn:microsoft.com/office/officeart/2005/8/layout/bList2"/>
    <dgm:cxn modelId="{F0BDBE91-C820-483D-8A68-02CFCBD76B39}" type="presParOf" srcId="{EFC8169D-D103-4EA8-9B51-3A3834A97F36}" destId="{8F8EBA86-B5C2-4B37-991B-A5D8221835A3}" srcOrd="0" destOrd="0" presId="urn:microsoft.com/office/officeart/2005/8/layout/bList2"/>
    <dgm:cxn modelId="{83D3E4E8-E25C-409E-B054-C4485DC11AE0}" type="presParOf" srcId="{EFC8169D-D103-4EA8-9B51-3A3834A97F36}" destId="{3850F4FA-6BEF-46D3-BBC0-17EACA47519A}" srcOrd="1" destOrd="0" presId="urn:microsoft.com/office/officeart/2005/8/layout/bList2"/>
    <dgm:cxn modelId="{BD2B3575-16AA-4464-8796-0A290B50F69A}" type="presParOf" srcId="{EFC8169D-D103-4EA8-9B51-3A3834A97F36}" destId="{0E82F1B2-C255-47DE-9DB0-50BB1C3AE775}" srcOrd="2" destOrd="0" presId="urn:microsoft.com/office/officeart/2005/8/layout/bList2"/>
    <dgm:cxn modelId="{95AF7E7E-3729-4E4B-8591-59C0BA58DBC3}" type="presParOf" srcId="{EFC8169D-D103-4EA8-9B51-3A3834A97F36}" destId="{55E97A94-F20B-49BF-99A2-1C55C746324D}" srcOrd="3" destOrd="0" presId="urn:microsoft.com/office/officeart/2005/8/layout/b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447A4A1-143B-4096-91AE-4D3041DCB742}" type="doc">
      <dgm:prSet loTypeId="urn:microsoft.com/office/officeart/2005/8/layout/bList2" loCatId="list" qsTypeId="urn:microsoft.com/office/officeart/2005/8/quickstyle/simple1" qsCatId="simple" csTypeId="urn:microsoft.com/office/officeart/2005/8/colors/colorful3" csCatId="colorful" phldr="0"/>
      <dgm:spPr/>
    </dgm:pt>
    <dgm:pt modelId="{95778895-4E48-4763-A44C-D4DD8A7B7447}">
      <dgm:prSet phldrT="[Text]" phldr="1"/>
      <dgm:spPr/>
      <dgm:t>
        <a:bodyPr/>
        <a:lstStyle/>
        <a:p>
          <a:endParaRPr lang="en-PH"/>
        </a:p>
      </dgm:t>
    </dgm:pt>
    <dgm:pt modelId="{45D6655B-8384-48E0-A678-33C06F3667FE}" type="parTrans" cxnId="{758388EB-78AD-4C89-B7BA-08CC36E4929A}">
      <dgm:prSet/>
      <dgm:spPr/>
      <dgm:t>
        <a:bodyPr/>
        <a:lstStyle/>
        <a:p>
          <a:endParaRPr lang="en-PH"/>
        </a:p>
      </dgm:t>
    </dgm:pt>
    <dgm:pt modelId="{33241B3C-1EB7-42E1-901D-89F24B66E61D}" type="sibTrans" cxnId="{758388EB-78AD-4C89-B7BA-08CC36E4929A}">
      <dgm:prSet/>
      <dgm:spPr/>
      <dgm:t>
        <a:bodyPr/>
        <a:lstStyle/>
        <a:p>
          <a:endParaRPr lang="en-PH"/>
        </a:p>
      </dgm:t>
    </dgm:pt>
    <dgm:pt modelId="{E998B552-BF2D-4338-961B-AB29D2341519}">
      <dgm:prSet phldrT="[Text]" phldr="1"/>
      <dgm:spPr/>
      <dgm:t>
        <a:bodyPr/>
        <a:lstStyle/>
        <a:p>
          <a:endParaRPr lang="en-PH"/>
        </a:p>
      </dgm:t>
    </dgm:pt>
    <dgm:pt modelId="{2956F0D5-1A36-49FB-A177-CCE3E087F9DA}" type="parTrans" cxnId="{383CFD84-84AE-4659-AFE6-25C34BDE3C6A}">
      <dgm:prSet/>
      <dgm:spPr/>
      <dgm:t>
        <a:bodyPr/>
        <a:lstStyle/>
        <a:p>
          <a:endParaRPr lang="en-PH"/>
        </a:p>
      </dgm:t>
    </dgm:pt>
    <dgm:pt modelId="{8B3A7C58-82A0-4FBC-8944-A6A37AD5E94B}" type="sibTrans" cxnId="{383CFD84-84AE-4659-AFE6-25C34BDE3C6A}">
      <dgm:prSet/>
      <dgm:spPr/>
      <dgm:t>
        <a:bodyPr/>
        <a:lstStyle/>
        <a:p>
          <a:endParaRPr lang="en-PH"/>
        </a:p>
      </dgm:t>
    </dgm:pt>
    <dgm:pt modelId="{B4F9DB49-455F-4956-AA20-E8963E567264}">
      <dgm:prSet phldrT="[Text]" phldr="1"/>
      <dgm:spPr/>
      <dgm:t>
        <a:bodyPr/>
        <a:lstStyle/>
        <a:p>
          <a:endParaRPr lang="en-PH"/>
        </a:p>
      </dgm:t>
    </dgm:pt>
    <dgm:pt modelId="{340404EB-F4C2-4A28-A006-85CCE2806A7C}" type="parTrans" cxnId="{C29F703A-D8E8-4B66-9EBF-0698B44DB71D}">
      <dgm:prSet/>
      <dgm:spPr/>
      <dgm:t>
        <a:bodyPr/>
        <a:lstStyle/>
        <a:p>
          <a:endParaRPr lang="en-PH"/>
        </a:p>
      </dgm:t>
    </dgm:pt>
    <dgm:pt modelId="{E8B25685-C8B0-4347-8C4F-C0BC1EA4B39B}" type="sibTrans" cxnId="{C29F703A-D8E8-4B66-9EBF-0698B44DB71D}">
      <dgm:prSet/>
      <dgm:spPr/>
      <dgm:t>
        <a:bodyPr/>
        <a:lstStyle/>
        <a:p>
          <a:endParaRPr lang="en-PH"/>
        </a:p>
      </dgm:t>
    </dgm:pt>
    <dgm:pt modelId="{63CC055F-0A62-4678-84E4-03ED102EE042}" type="pres">
      <dgm:prSet presAssocID="{C447A4A1-143B-4096-91AE-4D3041DCB742}" presName="diagram" presStyleCnt="0">
        <dgm:presLayoutVars>
          <dgm:dir/>
          <dgm:animLvl val="lvl"/>
          <dgm:resizeHandles val="exact"/>
        </dgm:presLayoutVars>
      </dgm:prSet>
      <dgm:spPr/>
    </dgm:pt>
    <dgm:pt modelId="{CD06E854-14C0-4078-BE42-B91FFE2A7F1D}" type="pres">
      <dgm:prSet presAssocID="{95778895-4E48-4763-A44C-D4DD8A7B7447}" presName="compNode" presStyleCnt="0"/>
      <dgm:spPr/>
    </dgm:pt>
    <dgm:pt modelId="{D0DED09D-27D5-4C41-B07A-24FBBD5A3CB8}" type="pres">
      <dgm:prSet presAssocID="{95778895-4E48-4763-A44C-D4DD8A7B7447}" presName="childRect" presStyleLbl="bgAcc1" presStyleIdx="0" presStyleCnt="3">
        <dgm:presLayoutVars>
          <dgm:bulletEnabled val="1"/>
        </dgm:presLayoutVars>
      </dgm:prSet>
      <dgm:spPr/>
    </dgm:pt>
    <dgm:pt modelId="{9096C1EF-3A3C-419B-BD46-682D1B77BF37}" type="pres">
      <dgm:prSet presAssocID="{95778895-4E48-4763-A44C-D4DD8A7B7447}" presName="parentText" presStyleLbl="node1" presStyleIdx="0" presStyleCnt="0">
        <dgm:presLayoutVars>
          <dgm:chMax val="0"/>
          <dgm:bulletEnabled val="1"/>
        </dgm:presLayoutVars>
      </dgm:prSet>
      <dgm:spPr/>
      <dgm:t>
        <a:bodyPr/>
        <a:lstStyle/>
        <a:p>
          <a:endParaRPr lang="en-PH"/>
        </a:p>
      </dgm:t>
    </dgm:pt>
    <dgm:pt modelId="{B965C8F4-6EB7-4C7E-BA17-39F6972F664C}" type="pres">
      <dgm:prSet presAssocID="{95778895-4E48-4763-A44C-D4DD8A7B7447}" presName="parentRect" presStyleLbl="alignNode1" presStyleIdx="0" presStyleCnt="3"/>
      <dgm:spPr/>
      <dgm:t>
        <a:bodyPr/>
        <a:lstStyle/>
        <a:p>
          <a:endParaRPr lang="en-PH"/>
        </a:p>
      </dgm:t>
    </dgm:pt>
    <dgm:pt modelId="{EE613705-5F41-442C-94EB-5073C831001C}" type="pres">
      <dgm:prSet presAssocID="{95778895-4E48-4763-A44C-D4DD8A7B7447}" presName="adorn" presStyleLbl="fgAccFollowNode1" presStyleIdx="0" presStyleCnt="3"/>
      <dgm:spPr/>
    </dgm:pt>
    <dgm:pt modelId="{5614E552-0E76-47DD-B7B8-EA4729D20BC5}" type="pres">
      <dgm:prSet presAssocID="{33241B3C-1EB7-42E1-901D-89F24B66E61D}" presName="sibTrans" presStyleLbl="sibTrans2D1" presStyleIdx="0" presStyleCnt="0"/>
      <dgm:spPr/>
      <dgm:t>
        <a:bodyPr/>
        <a:lstStyle/>
        <a:p>
          <a:endParaRPr lang="en-PH"/>
        </a:p>
      </dgm:t>
    </dgm:pt>
    <dgm:pt modelId="{14DF89F2-AA6B-4836-AFA6-5D9D4BE789B0}" type="pres">
      <dgm:prSet presAssocID="{E998B552-BF2D-4338-961B-AB29D2341519}" presName="compNode" presStyleCnt="0"/>
      <dgm:spPr/>
    </dgm:pt>
    <dgm:pt modelId="{91E57200-41FC-4500-A9A1-1E7A3B0BAC98}" type="pres">
      <dgm:prSet presAssocID="{E998B552-BF2D-4338-961B-AB29D2341519}" presName="childRect" presStyleLbl="bgAcc1" presStyleIdx="1" presStyleCnt="3">
        <dgm:presLayoutVars>
          <dgm:bulletEnabled val="1"/>
        </dgm:presLayoutVars>
      </dgm:prSet>
      <dgm:spPr/>
    </dgm:pt>
    <dgm:pt modelId="{C971C9DD-4621-472E-A867-B5C8A343A445}" type="pres">
      <dgm:prSet presAssocID="{E998B552-BF2D-4338-961B-AB29D2341519}" presName="parentText" presStyleLbl="node1" presStyleIdx="0" presStyleCnt="0">
        <dgm:presLayoutVars>
          <dgm:chMax val="0"/>
          <dgm:bulletEnabled val="1"/>
        </dgm:presLayoutVars>
      </dgm:prSet>
      <dgm:spPr/>
      <dgm:t>
        <a:bodyPr/>
        <a:lstStyle/>
        <a:p>
          <a:endParaRPr lang="en-PH"/>
        </a:p>
      </dgm:t>
    </dgm:pt>
    <dgm:pt modelId="{59DB2863-FD84-425B-B9A7-8082468F9CB0}" type="pres">
      <dgm:prSet presAssocID="{E998B552-BF2D-4338-961B-AB29D2341519}" presName="parentRect" presStyleLbl="alignNode1" presStyleIdx="1" presStyleCnt="3"/>
      <dgm:spPr/>
      <dgm:t>
        <a:bodyPr/>
        <a:lstStyle/>
        <a:p>
          <a:endParaRPr lang="en-PH"/>
        </a:p>
      </dgm:t>
    </dgm:pt>
    <dgm:pt modelId="{F1874F9F-4D8E-4ACA-957D-80658E28A73B}" type="pres">
      <dgm:prSet presAssocID="{E998B552-BF2D-4338-961B-AB29D2341519}" presName="adorn" presStyleLbl="fgAccFollowNode1" presStyleIdx="1" presStyleCnt="3"/>
      <dgm:spPr/>
    </dgm:pt>
    <dgm:pt modelId="{1CAB070E-670F-46DA-9B7C-CEE7658CF2AA}" type="pres">
      <dgm:prSet presAssocID="{8B3A7C58-82A0-4FBC-8944-A6A37AD5E94B}" presName="sibTrans" presStyleLbl="sibTrans2D1" presStyleIdx="0" presStyleCnt="0"/>
      <dgm:spPr/>
      <dgm:t>
        <a:bodyPr/>
        <a:lstStyle/>
        <a:p>
          <a:endParaRPr lang="en-PH"/>
        </a:p>
      </dgm:t>
    </dgm:pt>
    <dgm:pt modelId="{EFC8169D-D103-4EA8-9B51-3A3834A97F36}" type="pres">
      <dgm:prSet presAssocID="{B4F9DB49-455F-4956-AA20-E8963E567264}" presName="compNode" presStyleCnt="0"/>
      <dgm:spPr/>
    </dgm:pt>
    <dgm:pt modelId="{8F8EBA86-B5C2-4B37-991B-A5D8221835A3}" type="pres">
      <dgm:prSet presAssocID="{B4F9DB49-455F-4956-AA20-E8963E567264}" presName="childRect" presStyleLbl="bgAcc1" presStyleIdx="2" presStyleCnt="3">
        <dgm:presLayoutVars>
          <dgm:bulletEnabled val="1"/>
        </dgm:presLayoutVars>
      </dgm:prSet>
      <dgm:spPr/>
    </dgm:pt>
    <dgm:pt modelId="{3850F4FA-6BEF-46D3-BBC0-17EACA47519A}" type="pres">
      <dgm:prSet presAssocID="{B4F9DB49-455F-4956-AA20-E8963E567264}" presName="parentText" presStyleLbl="node1" presStyleIdx="0" presStyleCnt="0">
        <dgm:presLayoutVars>
          <dgm:chMax val="0"/>
          <dgm:bulletEnabled val="1"/>
        </dgm:presLayoutVars>
      </dgm:prSet>
      <dgm:spPr/>
      <dgm:t>
        <a:bodyPr/>
        <a:lstStyle/>
        <a:p>
          <a:endParaRPr lang="en-PH"/>
        </a:p>
      </dgm:t>
    </dgm:pt>
    <dgm:pt modelId="{0E82F1B2-C255-47DE-9DB0-50BB1C3AE775}" type="pres">
      <dgm:prSet presAssocID="{B4F9DB49-455F-4956-AA20-E8963E567264}" presName="parentRect" presStyleLbl="alignNode1" presStyleIdx="2" presStyleCnt="3"/>
      <dgm:spPr/>
      <dgm:t>
        <a:bodyPr/>
        <a:lstStyle/>
        <a:p>
          <a:endParaRPr lang="en-PH"/>
        </a:p>
      </dgm:t>
    </dgm:pt>
    <dgm:pt modelId="{55E97A94-F20B-49BF-99A2-1C55C746324D}" type="pres">
      <dgm:prSet presAssocID="{B4F9DB49-455F-4956-AA20-E8963E567264}" presName="adorn" presStyleLbl="fgAccFollowNode1" presStyleIdx="2" presStyleCnt="3"/>
      <dgm:spPr/>
    </dgm:pt>
  </dgm:ptLst>
  <dgm:cxnLst>
    <dgm:cxn modelId="{302D0DC6-6ADB-412A-BDB5-920AF918C094}" type="presOf" srcId="{B4F9DB49-455F-4956-AA20-E8963E567264}" destId="{3850F4FA-6BEF-46D3-BBC0-17EACA47519A}" srcOrd="0" destOrd="0" presId="urn:microsoft.com/office/officeart/2005/8/layout/bList2"/>
    <dgm:cxn modelId="{6F31EC38-5F2B-41FB-8960-1C1025F9B1E2}" type="presOf" srcId="{95778895-4E48-4763-A44C-D4DD8A7B7447}" destId="{B965C8F4-6EB7-4C7E-BA17-39F6972F664C}" srcOrd="1" destOrd="0" presId="urn:microsoft.com/office/officeart/2005/8/layout/bList2"/>
    <dgm:cxn modelId="{758388EB-78AD-4C89-B7BA-08CC36E4929A}" srcId="{C447A4A1-143B-4096-91AE-4D3041DCB742}" destId="{95778895-4E48-4763-A44C-D4DD8A7B7447}" srcOrd="0" destOrd="0" parTransId="{45D6655B-8384-48E0-A678-33C06F3667FE}" sibTransId="{33241B3C-1EB7-42E1-901D-89F24B66E61D}"/>
    <dgm:cxn modelId="{C59437DC-59B4-4440-A0E1-653661B069CF}" type="presOf" srcId="{E998B552-BF2D-4338-961B-AB29D2341519}" destId="{C971C9DD-4621-472E-A867-B5C8A343A445}" srcOrd="0" destOrd="0" presId="urn:microsoft.com/office/officeart/2005/8/layout/bList2"/>
    <dgm:cxn modelId="{5F4548CE-C8CF-4407-BB50-09DF1EA703C1}" type="presOf" srcId="{95778895-4E48-4763-A44C-D4DD8A7B7447}" destId="{9096C1EF-3A3C-419B-BD46-682D1B77BF37}" srcOrd="0" destOrd="0" presId="urn:microsoft.com/office/officeart/2005/8/layout/bList2"/>
    <dgm:cxn modelId="{A7680162-F2F1-48CE-890E-43FD1F081890}" type="presOf" srcId="{C447A4A1-143B-4096-91AE-4D3041DCB742}" destId="{63CC055F-0A62-4678-84E4-03ED102EE042}" srcOrd="0" destOrd="0" presId="urn:microsoft.com/office/officeart/2005/8/layout/bList2"/>
    <dgm:cxn modelId="{871F8876-CEBA-4168-9324-0683A939C3F3}" type="presOf" srcId="{B4F9DB49-455F-4956-AA20-E8963E567264}" destId="{0E82F1B2-C255-47DE-9DB0-50BB1C3AE775}" srcOrd="1" destOrd="0" presId="urn:microsoft.com/office/officeart/2005/8/layout/bList2"/>
    <dgm:cxn modelId="{6645D896-74E3-43DA-8103-AA6599271425}" type="presOf" srcId="{8B3A7C58-82A0-4FBC-8944-A6A37AD5E94B}" destId="{1CAB070E-670F-46DA-9B7C-CEE7658CF2AA}" srcOrd="0" destOrd="0" presId="urn:microsoft.com/office/officeart/2005/8/layout/bList2"/>
    <dgm:cxn modelId="{C29F703A-D8E8-4B66-9EBF-0698B44DB71D}" srcId="{C447A4A1-143B-4096-91AE-4D3041DCB742}" destId="{B4F9DB49-455F-4956-AA20-E8963E567264}" srcOrd="2" destOrd="0" parTransId="{340404EB-F4C2-4A28-A006-85CCE2806A7C}" sibTransId="{E8B25685-C8B0-4347-8C4F-C0BC1EA4B39B}"/>
    <dgm:cxn modelId="{93F778EF-7307-413C-9142-FC87DAC721FB}" type="presOf" srcId="{33241B3C-1EB7-42E1-901D-89F24B66E61D}" destId="{5614E552-0E76-47DD-B7B8-EA4729D20BC5}" srcOrd="0" destOrd="0" presId="urn:microsoft.com/office/officeart/2005/8/layout/bList2"/>
    <dgm:cxn modelId="{0BB452A2-4AAA-4FA1-BA7C-3661F252087D}" type="presOf" srcId="{E998B552-BF2D-4338-961B-AB29D2341519}" destId="{59DB2863-FD84-425B-B9A7-8082468F9CB0}" srcOrd="1" destOrd="0" presId="urn:microsoft.com/office/officeart/2005/8/layout/bList2"/>
    <dgm:cxn modelId="{383CFD84-84AE-4659-AFE6-25C34BDE3C6A}" srcId="{C447A4A1-143B-4096-91AE-4D3041DCB742}" destId="{E998B552-BF2D-4338-961B-AB29D2341519}" srcOrd="1" destOrd="0" parTransId="{2956F0D5-1A36-49FB-A177-CCE3E087F9DA}" sibTransId="{8B3A7C58-82A0-4FBC-8944-A6A37AD5E94B}"/>
    <dgm:cxn modelId="{28CC6466-CB9C-4EEE-ADB9-850AA0A5A985}" type="presParOf" srcId="{63CC055F-0A62-4678-84E4-03ED102EE042}" destId="{CD06E854-14C0-4078-BE42-B91FFE2A7F1D}" srcOrd="0" destOrd="0" presId="urn:microsoft.com/office/officeart/2005/8/layout/bList2"/>
    <dgm:cxn modelId="{5073AEFD-1BED-4829-A544-DACE229AC4AC}" type="presParOf" srcId="{CD06E854-14C0-4078-BE42-B91FFE2A7F1D}" destId="{D0DED09D-27D5-4C41-B07A-24FBBD5A3CB8}" srcOrd="0" destOrd="0" presId="urn:microsoft.com/office/officeart/2005/8/layout/bList2"/>
    <dgm:cxn modelId="{B71DA661-3062-48AB-B86B-824AACB7BD79}" type="presParOf" srcId="{CD06E854-14C0-4078-BE42-B91FFE2A7F1D}" destId="{9096C1EF-3A3C-419B-BD46-682D1B77BF37}" srcOrd="1" destOrd="0" presId="urn:microsoft.com/office/officeart/2005/8/layout/bList2"/>
    <dgm:cxn modelId="{A85A8F1A-FE5B-4A0A-B954-180B06A21B27}" type="presParOf" srcId="{CD06E854-14C0-4078-BE42-B91FFE2A7F1D}" destId="{B965C8F4-6EB7-4C7E-BA17-39F6972F664C}" srcOrd="2" destOrd="0" presId="urn:microsoft.com/office/officeart/2005/8/layout/bList2"/>
    <dgm:cxn modelId="{E3049F51-16EE-4029-87B3-97849055F25C}" type="presParOf" srcId="{CD06E854-14C0-4078-BE42-B91FFE2A7F1D}" destId="{EE613705-5F41-442C-94EB-5073C831001C}" srcOrd="3" destOrd="0" presId="urn:microsoft.com/office/officeart/2005/8/layout/bList2"/>
    <dgm:cxn modelId="{44640677-7856-4EF7-BD42-0F98EFE66FC5}" type="presParOf" srcId="{63CC055F-0A62-4678-84E4-03ED102EE042}" destId="{5614E552-0E76-47DD-B7B8-EA4729D20BC5}" srcOrd="1" destOrd="0" presId="urn:microsoft.com/office/officeart/2005/8/layout/bList2"/>
    <dgm:cxn modelId="{861E7F94-BBF2-4613-A21B-046684FCA47A}" type="presParOf" srcId="{63CC055F-0A62-4678-84E4-03ED102EE042}" destId="{14DF89F2-AA6B-4836-AFA6-5D9D4BE789B0}" srcOrd="2" destOrd="0" presId="urn:microsoft.com/office/officeart/2005/8/layout/bList2"/>
    <dgm:cxn modelId="{2F00D8BF-803D-421E-ADE6-386C2B81E40F}" type="presParOf" srcId="{14DF89F2-AA6B-4836-AFA6-5D9D4BE789B0}" destId="{91E57200-41FC-4500-A9A1-1E7A3B0BAC98}" srcOrd="0" destOrd="0" presId="urn:microsoft.com/office/officeart/2005/8/layout/bList2"/>
    <dgm:cxn modelId="{38790C55-43A8-4DED-BA15-8DD9CA149439}" type="presParOf" srcId="{14DF89F2-AA6B-4836-AFA6-5D9D4BE789B0}" destId="{C971C9DD-4621-472E-A867-B5C8A343A445}" srcOrd="1" destOrd="0" presId="urn:microsoft.com/office/officeart/2005/8/layout/bList2"/>
    <dgm:cxn modelId="{56D7CED2-7561-4F0B-BC69-9E16446F39CE}" type="presParOf" srcId="{14DF89F2-AA6B-4836-AFA6-5D9D4BE789B0}" destId="{59DB2863-FD84-425B-B9A7-8082468F9CB0}" srcOrd="2" destOrd="0" presId="urn:microsoft.com/office/officeart/2005/8/layout/bList2"/>
    <dgm:cxn modelId="{3621244C-0435-4157-90F9-574526A2055E}" type="presParOf" srcId="{14DF89F2-AA6B-4836-AFA6-5D9D4BE789B0}" destId="{F1874F9F-4D8E-4ACA-957D-80658E28A73B}" srcOrd="3" destOrd="0" presId="urn:microsoft.com/office/officeart/2005/8/layout/bList2"/>
    <dgm:cxn modelId="{2D1A3782-8524-4D5A-BF49-D4EFA6143F92}" type="presParOf" srcId="{63CC055F-0A62-4678-84E4-03ED102EE042}" destId="{1CAB070E-670F-46DA-9B7C-CEE7658CF2AA}" srcOrd="3" destOrd="0" presId="urn:microsoft.com/office/officeart/2005/8/layout/bList2"/>
    <dgm:cxn modelId="{4F5091B0-A8D1-4536-95C2-687FF902EBBA}" type="presParOf" srcId="{63CC055F-0A62-4678-84E4-03ED102EE042}" destId="{EFC8169D-D103-4EA8-9B51-3A3834A97F36}" srcOrd="4" destOrd="0" presId="urn:microsoft.com/office/officeart/2005/8/layout/bList2"/>
    <dgm:cxn modelId="{6041E194-D12E-439D-A56B-43ECDAC736F9}" type="presParOf" srcId="{EFC8169D-D103-4EA8-9B51-3A3834A97F36}" destId="{8F8EBA86-B5C2-4B37-991B-A5D8221835A3}" srcOrd="0" destOrd="0" presId="urn:microsoft.com/office/officeart/2005/8/layout/bList2"/>
    <dgm:cxn modelId="{EE0BB789-9A55-49A3-BBB3-88B39E6BD803}" type="presParOf" srcId="{EFC8169D-D103-4EA8-9B51-3A3834A97F36}" destId="{3850F4FA-6BEF-46D3-BBC0-17EACA47519A}" srcOrd="1" destOrd="0" presId="urn:microsoft.com/office/officeart/2005/8/layout/bList2"/>
    <dgm:cxn modelId="{D1B557DB-A143-4A9D-9D01-E10C5ECC9D6A}" type="presParOf" srcId="{EFC8169D-D103-4EA8-9B51-3A3834A97F36}" destId="{0E82F1B2-C255-47DE-9DB0-50BB1C3AE775}" srcOrd="2" destOrd="0" presId="urn:microsoft.com/office/officeart/2005/8/layout/bList2"/>
    <dgm:cxn modelId="{4A460F7D-1422-4BDE-B8F9-1A2996AFA728}" type="presParOf" srcId="{EFC8169D-D103-4EA8-9B51-3A3834A97F36}" destId="{55E97A94-F20B-49BF-99A2-1C55C746324D}" srcOrd="3" destOrd="0" presId="urn:microsoft.com/office/officeart/2005/8/layout/b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6EE4DC1-3498-40B4-AB0D-05EBBDC07808}" type="doc">
      <dgm:prSet loTypeId="urn:microsoft.com/office/officeart/2008/layout/VerticalCurvedList" loCatId="list" qsTypeId="urn:microsoft.com/office/officeart/2005/8/quickstyle/simple1" qsCatId="simple" csTypeId="urn:microsoft.com/office/officeart/2005/8/colors/colorful3" csCatId="colorful" phldr="1"/>
      <dgm:spPr/>
      <dgm:t>
        <a:bodyPr/>
        <a:lstStyle/>
        <a:p>
          <a:endParaRPr lang="en-PH"/>
        </a:p>
      </dgm:t>
    </dgm:pt>
    <dgm:pt modelId="{07C967AD-ABE2-4E42-9F49-A5DF40BEDF04}">
      <dgm:prSet phldrT="[Text]"/>
      <dgm:spPr/>
      <dgm:t>
        <a:bodyPr/>
        <a:lstStyle/>
        <a:p>
          <a:endParaRPr lang="en-PH"/>
        </a:p>
      </dgm:t>
    </dgm:pt>
    <dgm:pt modelId="{09EE02A4-A8D2-474E-AF85-163A58240EDD}" type="parTrans" cxnId="{E8BE1F3F-045E-49FA-9635-001630004D1C}">
      <dgm:prSet/>
      <dgm:spPr/>
      <dgm:t>
        <a:bodyPr/>
        <a:lstStyle/>
        <a:p>
          <a:endParaRPr lang="en-PH"/>
        </a:p>
      </dgm:t>
    </dgm:pt>
    <dgm:pt modelId="{E8765D0B-24A7-40FB-B748-A9C5BC3760D9}" type="sibTrans" cxnId="{E8BE1F3F-045E-49FA-9635-001630004D1C}">
      <dgm:prSet/>
      <dgm:spPr/>
      <dgm:t>
        <a:bodyPr/>
        <a:lstStyle/>
        <a:p>
          <a:endParaRPr lang="en-PH"/>
        </a:p>
      </dgm:t>
    </dgm:pt>
    <dgm:pt modelId="{DB1BCC56-AF2C-4243-B7D5-329B51FDBEFC}">
      <dgm:prSet phldrT="[Text]" phldr="1"/>
      <dgm:spPr/>
      <dgm:t>
        <a:bodyPr/>
        <a:lstStyle/>
        <a:p>
          <a:endParaRPr lang="en-PH"/>
        </a:p>
      </dgm:t>
    </dgm:pt>
    <dgm:pt modelId="{74CFBF47-5785-47B5-9D77-39181F1AA199}" type="parTrans" cxnId="{90788684-EE04-4F3B-BBE4-BDD1EB8852B8}">
      <dgm:prSet/>
      <dgm:spPr/>
      <dgm:t>
        <a:bodyPr/>
        <a:lstStyle/>
        <a:p>
          <a:endParaRPr lang="en-PH"/>
        </a:p>
      </dgm:t>
    </dgm:pt>
    <dgm:pt modelId="{B48BDD99-8395-4CE7-9CD4-898508E3587C}" type="sibTrans" cxnId="{90788684-EE04-4F3B-BBE4-BDD1EB8852B8}">
      <dgm:prSet/>
      <dgm:spPr/>
      <dgm:t>
        <a:bodyPr/>
        <a:lstStyle/>
        <a:p>
          <a:endParaRPr lang="en-PH"/>
        </a:p>
      </dgm:t>
    </dgm:pt>
    <dgm:pt modelId="{C15E2687-25CC-4340-B903-A85B76562A49}">
      <dgm:prSet phldrT="[Text]" phldr="1"/>
      <dgm:spPr/>
      <dgm:t>
        <a:bodyPr/>
        <a:lstStyle/>
        <a:p>
          <a:endParaRPr lang="en-PH"/>
        </a:p>
      </dgm:t>
    </dgm:pt>
    <dgm:pt modelId="{4EF87D83-CE84-4447-8DDF-DD789D4691EB}" type="parTrans" cxnId="{1597C629-DD4C-4436-B12E-B76799966927}">
      <dgm:prSet/>
      <dgm:spPr/>
      <dgm:t>
        <a:bodyPr/>
        <a:lstStyle/>
        <a:p>
          <a:endParaRPr lang="en-PH"/>
        </a:p>
      </dgm:t>
    </dgm:pt>
    <dgm:pt modelId="{6174A9E0-A492-4496-A6C4-B3F1816D72CF}" type="sibTrans" cxnId="{1597C629-DD4C-4436-B12E-B76799966927}">
      <dgm:prSet/>
      <dgm:spPr/>
      <dgm:t>
        <a:bodyPr/>
        <a:lstStyle/>
        <a:p>
          <a:endParaRPr lang="en-PH"/>
        </a:p>
      </dgm:t>
    </dgm:pt>
    <dgm:pt modelId="{C03F2BCD-8B2F-48C8-8172-4D59E6C3EA44}" type="pres">
      <dgm:prSet presAssocID="{D6EE4DC1-3498-40B4-AB0D-05EBBDC07808}" presName="Name0" presStyleCnt="0">
        <dgm:presLayoutVars>
          <dgm:chMax val="7"/>
          <dgm:chPref val="7"/>
          <dgm:dir/>
        </dgm:presLayoutVars>
      </dgm:prSet>
      <dgm:spPr/>
      <dgm:t>
        <a:bodyPr/>
        <a:lstStyle/>
        <a:p>
          <a:endParaRPr lang="en-PH"/>
        </a:p>
      </dgm:t>
    </dgm:pt>
    <dgm:pt modelId="{2567DF31-EA0B-4D72-A9A4-280BBCC30C6B}" type="pres">
      <dgm:prSet presAssocID="{D6EE4DC1-3498-40B4-AB0D-05EBBDC07808}" presName="Name1" presStyleCnt="0"/>
      <dgm:spPr/>
      <dgm:t>
        <a:bodyPr/>
        <a:lstStyle/>
        <a:p>
          <a:endParaRPr lang="en-PH"/>
        </a:p>
      </dgm:t>
    </dgm:pt>
    <dgm:pt modelId="{73CF8DB1-A549-4D28-ACD6-2ECD196B1472}" type="pres">
      <dgm:prSet presAssocID="{D6EE4DC1-3498-40B4-AB0D-05EBBDC07808}" presName="cycle" presStyleCnt="0"/>
      <dgm:spPr/>
      <dgm:t>
        <a:bodyPr/>
        <a:lstStyle/>
        <a:p>
          <a:endParaRPr lang="en-PH"/>
        </a:p>
      </dgm:t>
    </dgm:pt>
    <dgm:pt modelId="{BBB58B8D-7365-474C-B8A2-8148760F91DB}" type="pres">
      <dgm:prSet presAssocID="{D6EE4DC1-3498-40B4-AB0D-05EBBDC07808}" presName="srcNode" presStyleLbl="node1" presStyleIdx="0" presStyleCnt="3"/>
      <dgm:spPr/>
      <dgm:t>
        <a:bodyPr/>
        <a:lstStyle/>
        <a:p>
          <a:endParaRPr lang="en-PH"/>
        </a:p>
      </dgm:t>
    </dgm:pt>
    <dgm:pt modelId="{0A6DF651-26C1-4B1B-8F98-833225B6D8B0}" type="pres">
      <dgm:prSet presAssocID="{D6EE4DC1-3498-40B4-AB0D-05EBBDC07808}" presName="conn" presStyleLbl="parChTrans1D2" presStyleIdx="0" presStyleCnt="1"/>
      <dgm:spPr/>
      <dgm:t>
        <a:bodyPr/>
        <a:lstStyle/>
        <a:p>
          <a:endParaRPr lang="en-PH"/>
        </a:p>
      </dgm:t>
    </dgm:pt>
    <dgm:pt modelId="{A45BFA92-F02C-42E8-8FE7-5F574B539457}" type="pres">
      <dgm:prSet presAssocID="{D6EE4DC1-3498-40B4-AB0D-05EBBDC07808}" presName="extraNode" presStyleLbl="node1" presStyleIdx="0" presStyleCnt="3"/>
      <dgm:spPr/>
      <dgm:t>
        <a:bodyPr/>
        <a:lstStyle/>
        <a:p>
          <a:endParaRPr lang="en-PH"/>
        </a:p>
      </dgm:t>
    </dgm:pt>
    <dgm:pt modelId="{BB25D760-1C90-432F-B584-928A986DD1AB}" type="pres">
      <dgm:prSet presAssocID="{D6EE4DC1-3498-40B4-AB0D-05EBBDC07808}" presName="dstNode" presStyleLbl="node1" presStyleIdx="0" presStyleCnt="3"/>
      <dgm:spPr/>
      <dgm:t>
        <a:bodyPr/>
        <a:lstStyle/>
        <a:p>
          <a:endParaRPr lang="en-PH"/>
        </a:p>
      </dgm:t>
    </dgm:pt>
    <dgm:pt modelId="{6FF9A778-94EC-4965-9587-1D3BCD5839F2}" type="pres">
      <dgm:prSet presAssocID="{07C967AD-ABE2-4E42-9F49-A5DF40BEDF04}" presName="text_1" presStyleLbl="node1" presStyleIdx="0" presStyleCnt="3">
        <dgm:presLayoutVars>
          <dgm:bulletEnabled val="1"/>
        </dgm:presLayoutVars>
      </dgm:prSet>
      <dgm:spPr/>
      <dgm:t>
        <a:bodyPr/>
        <a:lstStyle/>
        <a:p>
          <a:endParaRPr lang="en-PH"/>
        </a:p>
      </dgm:t>
    </dgm:pt>
    <dgm:pt modelId="{5BF4C736-6D58-4234-82EC-3AD3404E938A}" type="pres">
      <dgm:prSet presAssocID="{07C967AD-ABE2-4E42-9F49-A5DF40BEDF04}" presName="accent_1" presStyleCnt="0"/>
      <dgm:spPr/>
      <dgm:t>
        <a:bodyPr/>
        <a:lstStyle/>
        <a:p>
          <a:endParaRPr lang="en-PH"/>
        </a:p>
      </dgm:t>
    </dgm:pt>
    <dgm:pt modelId="{283324B8-1663-4D40-B860-A2410AE27A94}" type="pres">
      <dgm:prSet presAssocID="{07C967AD-ABE2-4E42-9F49-A5DF40BEDF04}" presName="accentRepeatNode" presStyleLbl="solidFgAcc1" presStyleIdx="0" presStyleCnt="3"/>
      <dgm:spPr/>
      <dgm:t>
        <a:bodyPr/>
        <a:lstStyle/>
        <a:p>
          <a:endParaRPr lang="en-PH"/>
        </a:p>
      </dgm:t>
    </dgm:pt>
    <dgm:pt modelId="{1B5B435D-5ABD-421A-9B4F-2AAFD5442F68}" type="pres">
      <dgm:prSet presAssocID="{DB1BCC56-AF2C-4243-B7D5-329B51FDBEFC}" presName="text_2" presStyleLbl="node1" presStyleIdx="1" presStyleCnt="3">
        <dgm:presLayoutVars>
          <dgm:bulletEnabled val="1"/>
        </dgm:presLayoutVars>
      </dgm:prSet>
      <dgm:spPr/>
      <dgm:t>
        <a:bodyPr/>
        <a:lstStyle/>
        <a:p>
          <a:endParaRPr lang="en-PH"/>
        </a:p>
      </dgm:t>
    </dgm:pt>
    <dgm:pt modelId="{F4BA75BF-31BF-4553-9859-13EF0CB8AFAB}" type="pres">
      <dgm:prSet presAssocID="{DB1BCC56-AF2C-4243-B7D5-329B51FDBEFC}" presName="accent_2" presStyleCnt="0"/>
      <dgm:spPr/>
      <dgm:t>
        <a:bodyPr/>
        <a:lstStyle/>
        <a:p>
          <a:endParaRPr lang="en-PH"/>
        </a:p>
      </dgm:t>
    </dgm:pt>
    <dgm:pt modelId="{6C72EE2C-8F65-4012-85F5-ACA172D17254}" type="pres">
      <dgm:prSet presAssocID="{DB1BCC56-AF2C-4243-B7D5-329B51FDBEFC}" presName="accentRepeatNode" presStyleLbl="solidFgAcc1" presStyleIdx="1" presStyleCnt="3"/>
      <dgm:spPr/>
      <dgm:t>
        <a:bodyPr/>
        <a:lstStyle/>
        <a:p>
          <a:endParaRPr lang="en-PH"/>
        </a:p>
      </dgm:t>
    </dgm:pt>
    <dgm:pt modelId="{3AA4BD96-0574-4229-9306-0D34709C83D2}" type="pres">
      <dgm:prSet presAssocID="{C15E2687-25CC-4340-B903-A85B76562A49}" presName="text_3" presStyleLbl="node1" presStyleIdx="2" presStyleCnt="3">
        <dgm:presLayoutVars>
          <dgm:bulletEnabled val="1"/>
        </dgm:presLayoutVars>
      </dgm:prSet>
      <dgm:spPr/>
      <dgm:t>
        <a:bodyPr/>
        <a:lstStyle/>
        <a:p>
          <a:endParaRPr lang="en-PH"/>
        </a:p>
      </dgm:t>
    </dgm:pt>
    <dgm:pt modelId="{86A4E8C6-8B3D-4DBA-9F8C-8A71BDF1ADBA}" type="pres">
      <dgm:prSet presAssocID="{C15E2687-25CC-4340-B903-A85B76562A49}" presName="accent_3" presStyleCnt="0"/>
      <dgm:spPr/>
      <dgm:t>
        <a:bodyPr/>
        <a:lstStyle/>
        <a:p>
          <a:endParaRPr lang="en-PH"/>
        </a:p>
      </dgm:t>
    </dgm:pt>
    <dgm:pt modelId="{D9D92466-2FAD-4EA3-8079-6CF6F253854C}" type="pres">
      <dgm:prSet presAssocID="{C15E2687-25CC-4340-B903-A85B76562A49}" presName="accentRepeatNode" presStyleLbl="solidFgAcc1" presStyleIdx="2" presStyleCnt="3"/>
      <dgm:spPr/>
      <dgm:t>
        <a:bodyPr/>
        <a:lstStyle/>
        <a:p>
          <a:endParaRPr lang="en-PH"/>
        </a:p>
      </dgm:t>
    </dgm:pt>
  </dgm:ptLst>
  <dgm:cxnLst>
    <dgm:cxn modelId="{506EA6EC-E58F-493F-9797-0C42206C1450}" type="presOf" srcId="{07C967AD-ABE2-4E42-9F49-A5DF40BEDF04}" destId="{6FF9A778-94EC-4965-9587-1D3BCD5839F2}" srcOrd="0" destOrd="0" presId="urn:microsoft.com/office/officeart/2008/layout/VerticalCurvedList"/>
    <dgm:cxn modelId="{B7EA5A9B-608E-46D1-A4E9-E85242528CCE}" type="presOf" srcId="{DB1BCC56-AF2C-4243-B7D5-329B51FDBEFC}" destId="{1B5B435D-5ABD-421A-9B4F-2AAFD5442F68}" srcOrd="0" destOrd="0" presId="urn:microsoft.com/office/officeart/2008/layout/VerticalCurvedList"/>
    <dgm:cxn modelId="{90788684-EE04-4F3B-BBE4-BDD1EB8852B8}" srcId="{D6EE4DC1-3498-40B4-AB0D-05EBBDC07808}" destId="{DB1BCC56-AF2C-4243-B7D5-329B51FDBEFC}" srcOrd="1" destOrd="0" parTransId="{74CFBF47-5785-47B5-9D77-39181F1AA199}" sibTransId="{B48BDD99-8395-4CE7-9CD4-898508E3587C}"/>
    <dgm:cxn modelId="{B6690FAC-0EB1-49D8-A65C-9A11547DB7D6}" type="presOf" srcId="{D6EE4DC1-3498-40B4-AB0D-05EBBDC07808}" destId="{C03F2BCD-8B2F-48C8-8172-4D59E6C3EA44}" srcOrd="0" destOrd="0" presId="urn:microsoft.com/office/officeart/2008/layout/VerticalCurvedList"/>
    <dgm:cxn modelId="{BC7E09DC-6041-4910-8556-B6297FCE3964}" type="presOf" srcId="{E8765D0B-24A7-40FB-B748-A9C5BC3760D9}" destId="{0A6DF651-26C1-4B1B-8F98-833225B6D8B0}" srcOrd="0" destOrd="0" presId="urn:microsoft.com/office/officeart/2008/layout/VerticalCurvedList"/>
    <dgm:cxn modelId="{E8BE1F3F-045E-49FA-9635-001630004D1C}" srcId="{D6EE4DC1-3498-40B4-AB0D-05EBBDC07808}" destId="{07C967AD-ABE2-4E42-9F49-A5DF40BEDF04}" srcOrd="0" destOrd="0" parTransId="{09EE02A4-A8D2-474E-AF85-163A58240EDD}" sibTransId="{E8765D0B-24A7-40FB-B748-A9C5BC3760D9}"/>
    <dgm:cxn modelId="{7F889B59-CEDA-49A6-9B59-244ABFD8D3DD}" type="presOf" srcId="{C15E2687-25CC-4340-B903-A85B76562A49}" destId="{3AA4BD96-0574-4229-9306-0D34709C83D2}" srcOrd="0" destOrd="0" presId="urn:microsoft.com/office/officeart/2008/layout/VerticalCurvedList"/>
    <dgm:cxn modelId="{1597C629-DD4C-4436-B12E-B76799966927}" srcId="{D6EE4DC1-3498-40B4-AB0D-05EBBDC07808}" destId="{C15E2687-25CC-4340-B903-A85B76562A49}" srcOrd="2" destOrd="0" parTransId="{4EF87D83-CE84-4447-8DDF-DD789D4691EB}" sibTransId="{6174A9E0-A492-4496-A6C4-B3F1816D72CF}"/>
    <dgm:cxn modelId="{3E1AC2AC-929E-4B28-AA41-546C077A6A55}" type="presParOf" srcId="{C03F2BCD-8B2F-48C8-8172-4D59E6C3EA44}" destId="{2567DF31-EA0B-4D72-A9A4-280BBCC30C6B}" srcOrd="0" destOrd="0" presId="urn:microsoft.com/office/officeart/2008/layout/VerticalCurvedList"/>
    <dgm:cxn modelId="{52216666-C04B-458B-AC43-953B0825B8CA}" type="presParOf" srcId="{2567DF31-EA0B-4D72-A9A4-280BBCC30C6B}" destId="{73CF8DB1-A549-4D28-ACD6-2ECD196B1472}" srcOrd="0" destOrd="0" presId="urn:microsoft.com/office/officeart/2008/layout/VerticalCurvedList"/>
    <dgm:cxn modelId="{5412FE87-61B1-4AE2-87D5-D748F9D496BC}" type="presParOf" srcId="{73CF8DB1-A549-4D28-ACD6-2ECD196B1472}" destId="{BBB58B8D-7365-474C-B8A2-8148760F91DB}" srcOrd="0" destOrd="0" presId="urn:microsoft.com/office/officeart/2008/layout/VerticalCurvedList"/>
    <dgm:cxn modelId="{B5D650B4-BCB0-4F7C-B4D8-C2C5EC55E21D}" type="presParOf" srcId="{73CF8DB1-A549-4D28-ACD6-2ECD196B1472}" destId="{0A6DF651-26C1-4B1B-8F98-833225B6D8B0}" srcOrd="1" destOrd="0" presId="urn:microsoft.com/office/officeart/2008/layout/VerticalCurvedList"/>
    <dgm:cxn modelId="{7835AC0C-3281-4004-85A9-8C80440AD3CF}" type="presParOf" srcId="{73CF8DB1-A549-4D28-ACD6-2ECD196B1472}" destId="{A45BFA92-F02C-42E8-8FE7-5F574B539457}" srcOrd="2" destOrd="0" presId="urn:microsoft.com/office/officeart/2008/layout/VerticalCurvedList"/>
    <dgm:cxn modelId="{7FAC8B82-F28C-4747-B069-57E779DFD010}" type="presParOf" srcId="{73CF8DB1-A549-4D28-ACD6-2ECD196B1472}" destId="{BB25D760-1C90-432F-B584-928A986DD1AB}" srcOrd="3" destOrd="0" presId="urn:microsoft.com/office/officeart/2008/layout/VerticalCurvedList"/>
    <dgm:cxn modelId="{136DB063-52BD-4DE3-A08B-9CF54FABD083}" type="presParOf" srcId="{2567DF31-EA0B-4D72-A9A4-280BBCC30C6B}" destId="{6FF9A778-94EC-4965-9587-1D3BCD5839F2}" srcOrd="1" destOrd="0" presId="urn:microsoft.com/office/officeart/2008/layout/VerticalCurvedList"/>
    <dgm:cxn modelId="{E38C18CA-5806-47B5-BDBB-5AC045A57FC1}" type="presParOf" srcId="{2567DF31-EA0B-4D72-A9A4-280BBCC30C6B}" destId="{5BF4C736-6D58-4234-82EC-3AD3404E938A}" srcOrd="2" destOrd="0" presId="urn:microsoft.com/office/officeart/2008/layout/VerticalCurvedList"/>
    <dgm:cxn modelId="{391C389F-48CE-4783-B7FF-17DA6FC16131}" type="presParOf" srcId="{5BF4C736-6D58-4234-82EC-3AD3404E938A}" destId="{283324B8-1663-4D40-B860-A2410AE27A94}" srcOrd="0" destOrd="0" presId="urn:microsoft.com/office/officeart/2008/layout/VerticalCurvedList"/>
    <dgm:cxn modelId="{265D5919-1D0F-4D8A-90D9-3CCBD5083AAB}" type="presParOf" srcId="{2567DF31-EA0B-4D72-A9A4-280BBCC30C6B}" destId="{1B5B435D-5ABD-421A-9B4F-2AAFD5442F68}" srcOrd="3" destOrd="0" presId="urn:microsoft.com/office/officeart/2008/layout/VerticalCurvedList"/>
    <dgm:cxn modelId="{755DBE7B-148F-4341-B1A5-55F80B5ADFEA}" type="presParOf" srcId="{2567DF31-EA0B-4D72-A9A4-280BBCC30C6B}" destId="{F4BA75BF-31BF-4553-9859-13EF0CB8AFAB}" srcOrd="4" destOrd="0" presId="urn:microsoft.com/office/officeart/2008/layout/VerticalCurvedList"/>
    <dgm:cxn modelId="{CF28ED38-859D-4BD3-B383-2F750E1A6836}" type="presParOf" srcId="{F4BA75BF-31BF-4553-9859-13EF0CB8AFAB}" destId="{6C72EE2C-8F65-4012-85F5-ACA172D17254}" srcOrd="0" destOrd="0" presId="urn:microsoft.com/office/officeart/2008/layout/VerticalCurvedList"/>
    <dgm:cxn modelId="{91C9144D-DCA9-4198-9CC4-60C62305D857}" type="presParOf" srcId="{2567DF31-EA0B-4D72-A9A4-280BBCC30C6B}" destId="{3AA4BD96-0574-4229-9306-0D34709C83D2}" srcOrd="5" destOrd="0" presId="urn:microsoft.com/office/officeart/2008/layout/VerticalCurvedList"/>
    <dgm:cxn modelId="{B3C4321A-1153-4377-8CA0-43CA4C47CF76}" type="presParOf" srcId="{2567DF31-EA0B-4D72-A9A4-280BBCC30C6B}" destId="{86A4E8C6-8B3D-4DBA-9F8C-8A71BDF1ADBA}" srcOrd="6" destOrd="0" presId="urn:microsoft.com/office/officeart/2008/layout/VerticalCurvedList"/>
    <dgm:cxn modelId="{656548E7-1C1D-4EC9-9221-AC7F4DA7DC50}" type="presParOf" srcId="{86A4E8C6-8B3D-4DBA-9F8C-8A71BDF1ADBA}" destId="{D9D92466-2FAD-4EA3-8079-6CF6F253854C}" srcOrd="0" destOrd="0" presId="urn:microsoft.com/office/officeart/2008/layout/VerticalCurved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6A71B7F-E45F-4EAF-A991-09B0BF45A756}" type="doc">
      <dgm:prSet loTypeId="urn:microsoft.com/office/officeart/2005/8/layout/radial3" loCatId="relationship" qsTypeId="urn:microsoft.com/office/officeart/2005/8/quickstyle/simple1" qsCatId="simple" csTypeId="urn:microsoft.com/office/officeart/2005/8/colors/colorful4" csCatId="colorful" phldr="0"/>
      <dgm:spPr/>
      <dgm:t>
        <a:bodyPr/>
        <a:lstStyle/>
        <a:p>
          <a:endParaRPr lang="en-PH"/>
        </a:p>
      </dgm:t>
    </dgm:pt>
    <dgm:pt modelId="{DB5B4A53-1680-4AF3-9DB1-E1B92920089E}">
      <dgm:prSet phldrT="[Text]" phldr="1"/>
      <dgm:spPr/>
      <dgm:t>
        <a:bodyPr/>
        <a:lstStyle/>
        <a:p>
          <a:endParaRPr lang="en-PH"/>
        </a:p>
      </dgm:t>
    </dgm:pt>
    <dgm:pt modelId="{31F2B2FF-648B-4D08-A8E8-5762C4508688}" type="parTrans" cxnId="{2ED4BFC9-CAE1-41D4-812B-F6345586BD24}">
      <dgm:prSet/>
      <dgm:spPr/>
      <dgm:t>
        <a:bodyPr/>
        <a:lstStyle/>
        <a:p>
          <a:endParaRPr lang="en-PH"/>
        </a:p>
      </dgm:t>
    </dgm:pt>
    <dgm:pt modelId="{879DAB45-B848-4503-954C-D680A1990506}" type="sibTrans" cxnId="{2ED4BFC9-CAE1-41D4-812B-F6345586BD24}">
      <dgm:prSet/>
      <dgm:spPr/>
      <dgm:t>
        <a:bodyPr/>
        <a:lstStyle/>
        <a:p>
          <a:endParaRPr lang="en-PH"/>
        </a:p>
      </dgm:t>
    </dgm:pt>
    <dgm:pt modelId="{FD0551D4-F5BD-4DF5-A05F-D9529E941566}">
      <dgm:prSet phldrT="[Text]" phldr="1"/>
      <dgm:spPr/>
      <dgm:t>
        <a:bodyPr/>
        <a:lstStyle/>
        <a:p>
          <a:endParaRPr lang="en-PH"/>
        </a:p>
      </dgm:t>
    </dgm:pt>
    <dgm:pt modelId="{5D362751-67E3-4118-94FB-810FEAD09005}" type="parTrans" cxnId="{C10D6B4A-85CA-41B8-A2EC-82077DC1466C}">
      <dgm:prSet/>
      <dgm:spPr/>
      <dgm:t>
        <a:bodyPr/>
        <a:lstStyle/>
        <a:p>
          <a:endParaRPr lang="en-PH"/>
        </a:p>
      </dgm:t>
    </dgm:pt>
    <dgm:pt modelId="{3EC464D3-4BC3-495A-A909-3FDF019CBF20}" type="sibTrans" cxnId="{C10D6B4A-85CA-41B8-A2EC-82077DC1466C}">
      <dgm:prSet/>
      <dgm:spPr/>
      <dgm:t>
        <a:bodyPr/>
        <a:lstStyle/>
        <a:p>
          <a:endParaRPr lang="en-PH"/>
        </a:p>
      </dgm:t>
    </dgm:pt>
    <dgm:pt modelId="{11302373-AD7E-4DB1-83CE-2BCF51870004}">
      <dgm:prSet phldrT="[Text]" phldr="1"/>
      <dgm:spPr/>
      <dgm:t>
        <a:bodyPr/>
        <a:lstStyle/>
        <a:p>
          <a:endParaRPr lang="en-PH"/>
        </a:p>
      </dgm:t>
    </dgm:pt>
    <dgm:pt modelId="{D5ED5585-F7AC-425A-9625-3FD1600151BC}" type="parTrans" cxnId="{36E461AE-C624-459D-B0BA-6453DC0DF132}">
      <dgm:prSet/>
      <dgm:spPr/>
      <dgm:t>
        <a:bodyPr/>
        <a:lstStyle/>
        <a:p>
          <a:endParaRPr lang="en-PH"/>
        </a:p>
      </dgm:t>
    </dgm:pt>
    <dgm:pt modelId="{699C34B3-8EE0-41E8-B77D-ABD9FE260DA6}" type="sibTrans" cxnId="{36E461AE-C624-459D-B0BA-6453DC0DF132}">
      <dgm:prSet/>
      <dgm:spPr/>
      <dgm:t>
        <a:bodyPr/>
        <a:lstStyle/>
        <a:p>
          <a:endParaRPr lang="en-PH"/>
        </a:p>
      </dgm:t>
    </dgm:pt>
    <dgm:pt modelId="{D897D637-E6AA-44B6-9390-66000C31DB26}">
      <dgm:prSet phldrT="[Text]" phldr="1"/>
      <dgm:spPr/>
      <dgm:t>
        <a:bodyPr/>
        <a:lstStyle/>
        <a:p>
          <a:endParaRPr lang="en-PH"/>
        </a:p>
      </dgm:t>
    </dgm:pt>
    <dgm:pt modelId="{97636A97-5E38-4508-967E-666D45CB55C0}" type="parTrans" cxnId="{2330F82E-56AE-45BF-86C5-5443C5779A62}">
      <dgm:prSet/>
      <dgm:spPr/>
      <dgm:t>
        <a:bodyPr/>
        <a:lstStyle/>
        <a:p>
          <a:endParaRPr lang="en-PH"/>
        </a:p>
      </dgm:t>
    </dgm:pt>
    <dgm:pt modelId="{884182E1-B7DA-4BE9-BAAA-5B31CA55C7E6}" type="sibTrans" cxnId="{2330F82E-56AE-45BF-86C5-5443C5779A62}">
      <dgm:prSet/>
      <dgm:spPr/>
      <dgm:t>
        <a:bodyPr/>
        <a:lstStyle/>
        <a:p>
          <a:endParaRPr lang="en-PH"/>
        </a:p>
      </dgm:t>
    </dgm:pt>
    <dgm:pt modelId="{F712ADDC-6674-4DAB-BBDA-5BE30DA88A5E}">
      <dgm:prSet phldrT="[Text]" phldr="1"/>
      <dgm:spPr/>
      <dgm:t>
        <a:bodyPr/>
        <a:lstStyle/>
        <a:p>
          <a:endParaRPr lang="en-PH"/>
        </a:p>
      </dgm:t>
    </dgm:pt>
    <dgm:pt modelId="{E6C988D9-2551-4A24-A265-050DB710C319}" type="parTrans" cxnId="{27A822CE-878A-474A-9F8E-BF8167B18948}">
      <dgm:prSet/>
      <dgm:spPr/>
      <dgm:t>
        <a:bodyPr/>
        <a:lstStyle/>
        <a:p>
          <a:endParaRPr lang="en-PH"/>
        </a:p>
      </dgm:t>
    </dgm:pt>
    <dgm:pt modelId="{55DF7BC4-DD43-45EC-8BE5-AC330EAB8AEA}" type="sibTrans" cxnId="{27A822CE-878A-474A-9F8E-BF8167B18948}">
      <dgm:prSet/>
      <dgm:spPr/>
      <dgm:t>
        <a:bodyPr/>
        <a:lstStyle/>
        <a:p>
          <a:endParaRPr lang="en-PH"/>
        </a:p>
      </dgm:t>
    </dgm:pt>
    <dgm:pt modelId="{3A930A2F-15D8-499E-9C7E-79EF0523524E}" type="pres">
      <dgm:prSet presAssocID="{06A71B7F-E45F-4EAF-A991-09B0BF45A756}" presName="composite" presStyleCnt="0">
        <dgm:presLayoutVars>
          <dgm:chMax val="1"/>
          <dgm:dir/>
          <dgm:resizeHandles val="exact"/>
        </dgm:presLayoutVars>
      </dgm:prSet>
      <dgm:spPr/>
      <dgm:t>
        <a:bodyPr/>
        <a:lstStyle/>
        <a:p>
          <a:endParaRPr lang="en-PH"/>
        </a:p>
      </dgm:t>
    </dgm:pt>
    <dgm:pt modelId="{661808B4-C520-4181-A988-9E598E774AD8}" type="pres">
      <dgm:prSet presAssocID="{06A71B7F-E45F-4EAF-A991-09B0BF45A756}" presName="radial" presStyleCnt="0">
        <dgm:presLayoutVars>
          <dgm:animLvl val="ctr"/>
        </dgm:presLayoutVars>
      </dgm:prSet>
      <dgm:spPr/>
    </dgm:pt>
    <dgm:pt modelId="{A9A53893-30E0-48C0-8282-6BAC4DE4043D}" type="pres">
      <dgm:prSet presAssocID="{DB5B4A53-1680-4AF3-9DB1-E1B92920089E}" presName="centerShape" presStyleLbl="vennNode1" presStyleIdx="0" presStyleCnt="5"/>
      <dgm:spPr/>
      <dgm:t>
        <a:bodyPr/>
        <a:lstStyle/>
        <a:p>
          <a:endParaRPr lang="en-PH"/>
        </a:p>
      </dgm:t>
    </dgm:pt>
    <dgm:pt modelId="{36742CE7-3F12-4B4F-BBD4-280E9D80C6F1}" type="pres">
      <dgm:prSet presAssocID="{FD0551D4-F5BD-4DF5-A05F-D9529E941566}" presName="node" presStyleLbl="vennNode1" presStyleIdx="1" presStyleCnt="5">
        <dgm:presLayoutVars>
          <dgm:bulletEnabled val="1"/>
        </dgm:presLayoutVars>
      </dgm:prSet>
      <dgm:spPr/>
      <dgm:t>
        <a:bodyPr/>
        <a:lstStyle/>
        <a:p>
          <a:endParaRPr lang="en-PH"/>
        </a:p>
      </dgm:t>
    </dgm:pt>
    <dgm:pt modelId="{C62A09EA-31B4-4FF3-8675-A4E299D9E936}" type="pres">
      <dgm:prSet presAssocID="{11302373-AD7E-4DB1-83CE-2BCF51870004}" presName="node" presStyleLbl="vennNode1" presStyleIdx="2" presStyleCnt="5">
        <dgm:presLayoutVars>
          <dgm:bulletEnabled val="1"/>
        </dgm:presLayoutVars>
      </dgm:prSet>
      <dgm:spPr/>
      <dgm:t>
        <a:bodyPr/>
        <a:lstStyle/>
        <a:p>
          <a:endParaRPr lang="en-PH"/>
        </a:p>
      </dgm:t>
    </dgm:pt>
    <dgm:pt modelId="{105D25DA-E154-4EF8-A6FF-AFCBD2791A07}" type="pres">
      <dgm:prSet presAssocID="{D897D637-E6AA-44B6-9390-66000C31DB26}" presName="node" presStyleLbl="vennNode1" presStyleIdx="3" presStyleCnt="5">
        <dgm:presLayoutVars>
          <dgm:bulletEnabled val="1"/>
        </dgm:presLayoutVars>
      </dgm:prSet>
      <dgm:spPr/>
      <dgm:t>
        <a:bodyPr/>
        <a:lstStyle/>
        <a:p>
          <a:endParaRPr lang="en-PH"/>
        </a:p>
      </dgm:t>
    </dgm:pt>
    <dgm:pt modelId="{1C0C01AB-2FC4-4364-85B2-2F80A0260795}" type="pres">
      <dgm:prSet presAssocID="{F712ADDC-6674-4DAB-BBDA-5BE30DA88A5E}" presName="node" presStyleLbl="vennNode1" presStyleIdx="4" presStyleCnt="5">
        <dgm:presLayoutVars>
          <dgm:bulletEnabled val="1"/>
        </dgm:presLayoutVars>
      </dgm:prSet>
      <dgm:spPr/>
      <dgm:t>
        <a:bodyPr/>
        <a:lstStyle/>
        <a:p>
          <a:endParaRPr lang="en-PH"/>
        </a:p>
      </dgm:t>
    </dgm:pt>
  </dgm:ptLst>
  <dgm:cxnLst>
    <dgm:cxn modelId="{E9292082-B466-4497-9D6B-793AE4C93DF9}" type="presOf" srcId="{DB5B4A53-1680-4AF3-9DB1-E1B92920089E}" destId="{A9A53893-30E0-48C0-8282-6BAC4DE4043D}" srcOrd="0" destOrd="0" presId="urn:microsoft.com/office/officeart/2005/8/layout/radial3"/>
    <dgm:cxn modelId="{4F5A6686-F844-424C-BC59-7E850C1CE9B3}" type="presOf" srcId="{D897D637-E6AA-44B6-9390-66000C31DB26}" destId="{105D25DA-E154-4EF8-A6FF-AFCBD2791A07}" srcOrd="0" destOrd="0" presId="urn:microsoft.com/office/officeart/2005/8/layout/radial3"/>
    <dgm:cxn modelId="{C10D6B4A-85CA-41B8-A2EC-82077DC1466C}" srcId="{DB5B4A53-1680-4AF3-9DB1-E1B92920089E}" destId="{FD0551D4-F5BD-4DF5-A05F-D9529E941566}" srcOrd="0" destOrd="0" parTransId="{5D362751-67E3-4118-94FB-810FEAD09005}" sibTransId="{3EC464D3-4BC3-495A-A909-3FDF019CBF20}"/>
    <dgm:cxn modelId="{A39A0393-EA1A-4512-8C0C-587D56921E4C}" type="presOf" srcId="{06A71B7F-E45F-4EAF-A991-09B0BF45A756}" destId="{3A930A2F-15D8-499E-9C7E-79EF0523524E}" srcOrd="0" destOrd="0" presId="urn:microsoft.com/office/officeart/2005/8/layout/radial3"/>
    <dgm:cxn modelId="{6B86DB7E-C817-41BF-A441-45E681F70F85}" type="presOf" srcId="{FD0551D4-F5BD-4DF5-A05F-D9529E941566}" destId="{36742CE7-3F12-4B4F-BBD4-280E9D80C6F1}" srcOrd="0" destOrd="0" presId="urn:microsoft.com/office/officeart/2005/8/layout/radial3"/>
    <dgm:cxn modelId="{8CA1DF7B-19F1-41CF-8F96-AC9E458FB69C}" type="presOf" srcId="{11302373-AD7E-4DB1-83CE-2BCF51870004}" destId="{C62A09EA-31B4-4FF3-8675-A4E299D9E936}" srcOrd="0" destOrd="0" presId="urn:microsoft.com/office/officeart/2005/8/layout/radial3"/>
    <dgm:cxn modelId="{2330F82E-56AE-45BF-86C5-5443C5779A62}" srcId="{DB5B4A53-1680-4AF3-9DB1-E1B92920089E}" destId="{D897D637-E6AA-44B6-9390-66000C31DB26}" srcOrd="2" destOrd="0" parTransId="{97636A97-5E38-4508-967E-666D45CB55C0}" sibTransId="{884182E1-B7DA-4BE9-BAAA-5B31CA55C7E6}"/>
    <dgm:cxn modelId="{27A822CE-878A-474A-9F8E-BF8167B18948}" srcId="{DB5B4A53-1680-4AF3-9DB1-E1B92920089E}" destId="{F712ADDC-6674-4DAB-BBDA-5BE30DA88A5E}" srcOrd="3" destOrd="0" parTransId="{E6C988D9-2551-4A24-A265-050DB710C319}" sibTransId="{55DF7BC4-DD43-45EC-8BE5-AC330EAB8AEA}"/>
    <dgm:cxn modelId="{36E461AE-C624-459D-B0BA-6453DC0DF132}" srcId="{DB5B4A53-1680-4AF3-9DB1-E1B92920089E}" destId="{11302373-AD7E-4DB1-83CE-2BCF51870004}" srcOrd="1" destOrd="0" parTransId="{D5ED5585-F7AC-425A-9625-3FD1600151BC}" sibTransId="{699C34B3-8EE0-41E8-B77D-ABD9FE260DA6}"/>
    <dgm:cxn modelId="{63B3683A-5529-423B-A4A1-7DEC0C432E82}" type="presOf" srcId="{F712ADDC-6674-4DAB-BBDA-5BE30DA88A5E}" destId="{1C0C01AB-2FC4-4364-85B2-2F80A0260795}" srcOrd="0" destOrd="0" presId="urn:microsoft.com/office/officeart/2005/8/layout/radial3"/>
    <dgm:cxn modelId="{2ED4BFC9-CAE1-41D4-812B-F6345586BD24}" srcId="{06A71B7F-E45F-4EAF-A991-09B0BF45A756}" destId="{DB5B4A53-1680-4AF3-9DB1-E1B92920089E}" srcOrd="0" destOrd="0" parTransId="{31F2B2FF-648B-4D08-A8E8-5762C4508688}" sibTransId="{879DAB45-B848-4503-954C-D680A1990506}"/>
    <dgm:cxn modelId="{37D464B3-A7D6-420B-992F-D1CDAA3657E1}" type="presParOf" srcId="{3A930A2F-15D8-499E-9C7E-79EF0523524E}" destId="{661808B4-C520-4181-A988-9E598E774AD8}" srcOrd="0" destOrd="0" presId="urn:microsoft.com/office/officeart/2005/8/layout/radial3"/>
    <dgm:cxn modelId="{BE755CC7-C833-4534-9C60-CEC328ED404C}" type="presParOf" srcId="{661808B4-C520-4181-A988-9E598E774AD8}" destId="{A9A53893-30E0-48C0-8282-6BAC4DE4043D}" srcOrd="0" destOrd="0" presId="urn:microsoft.com/office/officeart/2005/8/layout/radial3"/>
    <dgm:cxn modelId="{BDCAD972-DB22-42C9-8591-5A2F1381C7CC}" type="presParOf" srcId="{661808B4-C520-4181-A988-9E598E774AD8}" destId="{36742CE7-3F12-4B4F-BBD4-280E9D80C6F1}" srcOrd="1" destOrd="0" presId="urn:microsoft.com/office/officeart/2005/8/layout/radial3"/>
    <dgm:cxn modelId="{0D97F276-3007-4167-9579-A8AD12E99FA0}" type="presParOf" srcId="{661808B4-C520-4181-A988-9E598E774AD8}" destId="{C62A09EA-31B4-4FF3-8675-A4E299D9E936}" srcOrd="2" destOrd="0" presId="urn:microsoft.com/office/officeart/2005/8/layout/radial3"/>
    <dgm:cxn modelId="{B52ED2F0-F7A5-4EBF-A199-EFDCFB30FC43}" type="presParOf" srcId="{661808B4-C520-4181-A988-9E598E774AD8}" destId="{105D25DA-E154-4EF8-A6FF-AFCBD2791A07}" srcOrd="3" destOrd="0" presId="urn:microsoft.com/office/officeart/2005/8/layout/radial3"/>
    <dgm:cxn modelId="{64D5C2B6-72D6-4465-8026-ABDD46E3C221}" type="presParOf" srcId="{661808B4-C520-4181-A988-9E598E774AD8}" destId="{1C0C01AB-2FC4-4364-85B2-2F80A0260795}" srcOrd="4" destOrd="0" presId="urn:microsoft.com/office/officeart/2005/8/layout/radial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6A71B7F-E45F-4EAF-A991-09B0BF45A756}" type="doc">
      <dgm:prSet loTypeId="urn:microsoft.com/office/officeart/2005/8/layout/radial3" loCatId="relationship" qsTypeId="urn:microsoft.com/office/officeart/2005/8/quickstyle/simple1" qsCatId="simple" csTypeId="urn:microsoft.com/office/officeart/2005/8/colors/colorful4" csCatId="colorful" phldr="0"/>
      <dgm:spPr/>
      <dgm:t>
        <a:bodyPr/>
        <a:lstStyle/>
        <a:p>
          <a:endParaRPr lang="en-PH"/>
        </a:p>
      </dgm:t>
    </dgm:pt>
    <dgm:pt modelId="{DB5B4A53-1680-4AF3-9DB1-E1B92920089E}">
      <dgm:prSet phldrT="[Text]" phldr="1"/>
      <dgm:spPr/>
      <dgm:t>
        <a:bodyPr/>
        <a:lstStyle/>
        <a:p>
          <a:endParaRPr lang="en-PH"/>
        </a:p>
      </dgm:t>
    </dgm:pt>
    <dgm:pt modelId="{31F2B2FF-648B-4D08-A8E8-5762C4508688}" type="parTrans" cxnId="{2ED4BFC9-CAE1-41D4-812B-F6345586BD24}">
      <dgm:prSet/>
      <dgm:spPr/>
      <dgm:t>
        <a:bodyPr/>
        <a:lstStyle/>
        <a:p>
          <a:endParaRPr lang="en-PH"/>
        </a:p>
      </dgm:t>
    </dgm:pt>
    <dgm:pt modelId="{879DAB45-B848-4503-954C-D680A1990506}" type="sibTrans" cxnId="{2ED4BFC9-CAE1-41D4-812B-F6345586BD24}">
      <dgm:prSet/>
      <dgm:spPr/>
      <dgm:t>
        <a:bodyPr/>
        <a:lstStyle/>
        <a:p>
          <a:endParaRPr lang="en-PH"/>
        </a:p>
      </dgm:t>
    </dgm:pt>
    <dgm:pt modelId="{FD0551D4-F5BD-4DF5-A05F-D9529E941566}">
      <dgm:prSet phldrT="[Text]" phldr="1"/>
      <dgm:spPr/>
      <dgm:t>
        <a:bodyPr/>
        <a:lstStyle/>
        <a:p>
          <a:endParaRPr lang="en-PH"/>
        </a:p>
      </dgm:t>
    </dgm:pt>
    <dgm:pt modelId="{5D362751-67E3-4118-94FB-810FEAD09005}" type="parTrans" cxnId="{C10D6B4A-85CA-41B8-A2EC-82077DC1466C}">
      <dgm:prSet/>
      <dgm:spPr/>
      <dgm:t>
        <a:bodyPr/>
        <a:lstStyle/>
        <a:p>
          <a:endParaRPr lang="en-PH"/>
        </a:p>
      </dgm:t>
    </dgm:pt>
    <dgm:pt modelId="{3EC464D3-4BC3-495A-A909-3FDF019CBF20}" type="sibTrans" cxnId="{C10D6B4A-85CA-41B8-A2EC-82077DC1466C}">
      <dgm:prSet/>
      <dgm:spPr/>
      <dgm:t>
        <a:bodyPr/>
        <a:lstStyle/>
        <a:p>
          <a:endParaRPr lang="en-PH"/>
        </a:p>
      </dgm:t>
    </dgm:pt>
    <dgm:pt modelId="{11302373-AD7E-4DB1-83CE-2BCF51870004}">
      <dgm:prSet phldrT="[Text]" phldr="1"/>
      <dgm:spPr/>
      <dgm:t>
        <a:bodyPr/>
        <a:lstStyle/>
        <a:p>
          <a:endParaRPr lang="en-PH"/>
        </a:p>
      </dgm:t>
    </dgm:pt>
    <dgm:pt modelId="{D5ED5585-F7AC-425A-9625-3FD1600151BC}" type="parTrans" cxnId="{36E461AE-C624-459D-B0BA-6453DC0DF132}">
      <dgm:prSet/>
      <dgm:spPr/>
      <dgm:t>
        <a:bodyPr/>
        <a:lstStyle/>
        <a:p>
          <a:endParaRPr lang="en-PH"/>
        </a:p>
      </dgm:t>
    </dgm:pt>
    <dgm:pt modelId="{699C34B3-8EE0-41E8-B77D-ABD9FE260DA6}" type="sibTrans" cxnId="{36E461AE-C624-459D-B0BA-6453DC0DF132}">
      <dgm:prSet/>
      <dgm:spPr/>
      <dgm:t>
        <a:bodyPr/>
        <a:lstStyle/>
        <a:p>
          <a:endParaRPr lang="en-PH"/>
        </a:p>
      </dgm:t>
    </dgm:pt>
    <dgm:pt modelId="{D897D637-E6AA-44B6-9390-66000C31DB26}">
      <dgm:prSet phldrT="[Text]" phldr="1"/>
      <dgm:spPr/>
      <dgm:t>
        <a:bodyPr/>
        <a:lstStyle/>
        <a:p>
          <a:endParaRPr lang="en-PH"/>
        </a:p>
      </dgm:t>
    </dgm:pt>
    <dgm:pt modelId="{97636A97-5E38-4508-967E-666D45CB55C0}" type="parTrans" cxnId="{2330F82E-56AE-45BF-86C5-5443C5779A62}">
      <dgm:prSet/>
      <dgm:spPr/>
      <dgm:t>
        <a:bodyPr/>
        <a:lstStyle/>
        <a:p>
          <a:endParaRPr lang="en-PH"/>
        </a:p>
      </dgm:t>
    </dgm:pt>
    <dgm:pt modelId="{884182E1-B7DA-4BE9-BAAA-5B31CA55C7E6}" type="sibTrans" cxnId="{2330F82E-56AE-45BF-86C5-5443C5779A62}">
      <dgm:prSet/>
      <dgm:spPr/>
      <dgm:t>
        <a:bodyPr/>
        <a:lstStyle/>
        <a:p>
          <a:endParaRPr lang="en-PH"/>
        </a:p>
      </dgm:t>
    </dgm:pt>
    <dgm:pt modelId="{F712ADDC-6674-4DAB-BBDA-5BE30DA88A5E}">
      <dgm:prSet phldrT="[Text]" phldr="1"/>
      <dgm:spPr/>
      <dgm:t>
        <a:bodyPr/>
        <a:lstStyle/>
        <a:p>
          <a:endParaRPr lang="en-PH"/>
        </a:p>
      </dgm:t>
    </dgm:pt>
    <dgm:pt modelId="{E6C988D9-2551-4A24-A265-050DB710C319}" type="parTrans" cxnId="{27A822CE-878A-474A-9F8E-BF8167B18948}">
      <dgm:prSet/>
      <dgm:spPr/>
      <dgm:t>
        <a:bodyPr/>
        <a:lstStyle/>
        <a:p>
          <a:endParaRPr lang="en-PH"/>
        </a:p>
      </dgm:t>
    </dgm:pt>
    <dgm:pt modelId="{55DF7BC4-DD43-45EC-8BE5-AC330EAB8AEA}" type="sibTrans" cxnId="{27A822CE-878A-474A-9F8E-BF8167B18948}">
      <dgm:prSet/>
      <dgm:spPr/>
      <dgm:t>
        <a:bodyPr/>
        <a:lstStyle/>
        <a:p>
          <a:endParaRPr lang="en-PH"/>
        </a:p>
      </dgm:t>
    </dgm:pt>
    <dgm:pt modelId="{3A930A2F-15D8-499E-9C7E-79EF0523524E}" type="pres">
      <dgm:prSet presAssocID="{06A71B7F-E45F-4EAF-A991-09B0BF45A756}" presName="composite" presStyleCnt="0">
        <dgm:presLayoutVars>
          <dgm:chMax val="1"/>
          <dgm:dir/>
          <dgm:resizeHandles val="exact"/>
        </dgm:presLayoutVars>
      </dgm:prSet>
      <dgm:spPr/>
      <dgm:t>
        <a:bodyPr/>
        <a:lstStyle/>
        <a:p>
          <a:endParaRPr lang="en-PH"/>
        </a:p>
      </dgm:t>
    </dgm:pt>
    <dgm:pt modelId="{661808B4-C520-4181-A988-9E598E774AD8}" type="pres">
      <dgm:prSet presAssocID="{06A71B7F-E45F-4EAF-A991-09B0BF45A756}" presName="radial" presStyleCnt="0">
        <dgm:presLayoutVars>
          <dgm:animLvl val="ctr"/>
        </dgm:presLayoutVars>
      </dgm:prSet>
      <dgm:spPr/>
    </dgm:pt>
    <dgm:pt modelId="{A9A53893-30E0-48C0-8282-6BAC4DE4043D}" type="pres">
      <dgm:prSet presAssocID="{DB5B4A53-1680-4AF3-9DB1-E1B92920089E}" presName="centerShape" presStyleLbl="vennNode1" presStyleIdx="0" presStyleCnt="5"/>
      <dgm:spPr/>
      <dgm:t>
        <a:bodyPr/>
        <a:lstStyle/>
        <a:p>
          <a:endParaRPr lang="en-PH"/>
        </a:p>
      </dgm:t>
    </dgm:pt>
    <dgm:pt modelId="{36742CE7-3F12-4B4F-BBD4-280E9D80C6F1}" type="pres">
      <dgm:prSet presAssocID="{FD0551D4-F5BD-4DF5-A05F-D9529E941566}" presName="node" presStyleLbl="vennNode1" presStyleIdx="1" presStyleCnt="5">
        <dgm:presLayoutVars>
          <dgm:bulletEnabled val="1"/>
        </dgm:presLayoutVars>
      </dgm:prSet>
      <dgm:spPr/>
      <dgm:t>
        <a:bodyPr/>
        <a:lstStyle/>
        <a:p>
          <a:endParaRPr lang="en-PH"/>
        </a:p>
      </dgm:t>
    </dgm:pt>
    <dgm:pt modelId="{C62A09EA-31B4-4FF3-8675-A4E299D9E936}" type="pres">
      <dgm:prSet presAssocID="{11302373-AD7E-4DB1-83CE-2BCF51870004}" presName="node" presStyleLbl="vennNode1" presStyleIdx="2" presStyleCnt="5">
        <dgm:presLayoutVars>
          <dgm:bulletEnabled val="1"/>
        </dgm:presLayoutVars>
      </dgm:prSet>
      <dgm:spPr/>
      <dgm:t>
        <a:bodyPr/>
        <a:lstStyle/>
        <a:p>
          <a:endParaRPr lang="en-PH"/>
        </a:p>
      </dgm:t>
    </dgm:pt>
    <dgm:pt modelId="{105D25DA-E154-4EF8-A6FF-AFCBD2791A07}" type="pres">
      <dgm:prSet presAssocID="{D897D637-E6AA-44B6-9390-66000C31DB26}" presName="node" presStyleLbl="vennNode1" presStyleIdx="3" presStyleCnt="5">
        <dgm:presLayoutVars>
          <dgm:bulletEnabled val="1"/>
        </dgm:presLayoutVars>
      </dgm:prSet>
      <dgm:spPr/>
      <dgm:t>
        <a:bodyPr/>
        <a:lstStyle/>
        <a:p>
          <a:endParaRPr lang="en-PH"/>
        </a:p>
      </dgm:t>
    </dgm:pt>
    <dgm:pt modelId="{1C0C01AB-2FC4-4364-85B2-2F80A0260795}" type="pres">
      <dgm:prSet presAssocID="{F712ADDC-6674-4DAB-BBDA-5BE30DA88A5E}" presName="node" presStyleLbl="vennNode1" presStyleIdx="4" presStyleCnt="5">
        <dgm:presLayoutVars>
          <dgm:bulletEnabled val="1"/>
        </dgm:presLayoutVars>
      </dgm:prSet>
      <dgm:spPr/>
      <dgm:t>
        <a:bodyPr/>
        <a:lstStyle/>
        <a:p>
          <a:endParaRPr lang="en-PH"/>
        </a:p>
      </dgm:t>
    </dgm:pt>
  </dgm:ptLst>
  <dgm:cxnLst>
    <dgm:cxn modelId="{36E461AE-C624-459D-B0BA-6453DC0DF132}" srcId="{DB5B4A53-1680-4AF3-9DB1-E1B92920089E}" destId="{11302373-AD7E-4DB1-83CE-2BCF51870004}" srcOrd="1" destOrd="0" parTransId="{D5ED5585-F7AC-425A-9625-3FD1600151BC}" sibTransId="{699C34B3-8EE0-41E8-B77D-ABD9FE260DA6}"/>
    <dgm:cxn modelId="{4B17E5CC-BCE4-4C19-82B2-EC54C47F4D34}" type="presOf" srcId="{06A71B7F-E45F-4EAF-A991-09B0BF45A756}" destId="{3A930A2F-15D8-499E-9C7E-79EF0523524E}" srcOrd="0" destOrd="0" presId="urn:microsoft.com/office/officeart/2005/8/layout/radial3"/>
    <dgm:cxn modelId="{430F9FF8-DD38-44FB-BD7C-8310DAC59446}" type="presOf" srcId="{11302373-AD7E-4DB1-83CE-2BCF51870004}" destId="{C62A09EA-31B4-4FF3-8675-A4E299D9E936}" srcOrd="0" destOrd="0" presId="urn:microsoft.com/office/officeart/2005/8/layout/radial3"/>
    <dgm:cxn modelId="{2330F82E-56AE-45BF-86C5-5443C5779A62}" srcId="{DB5B4A53-1680-4AF3-9DB1-E1B92920089E}" destId="{D897D637-E6AA-44B6-9390-66000C31DB26}" srcOrd="2" destOrd="0" parTransId="{97636A97-5E38-4508-967E-666D45CB55C0}" sibTransId="{884182E1-B7DA-4BE9-BAAA-5B31CA55C7E6}"/>
    <dgm:cxn modelId="{C10D6B4A-85CA-41B8-A2EC-82077DC1466C}" srcId="{DB5B4A53-1680-4AF3-9DB1-E1B92920089E}" destId="{FD0551D4-F5BD-4DF5-A05F-D9529E941566}" srcOrd="0" destOrd="0" parTransId="{5D362751-67E3-4118-94FB-810FEAD09005}" sibTransId="{3EC464D3-4BC3-495A-A909-3FDF019CBF20}"/>
    <dgm:cxn modelId="{2ED4BFC9-CAE1-41D4-812B-F6345586BD24}" srcId="{06A71B7F-E45F-4EAF-A991-09B0BF45A756}" destId="{DB5B4A53-1680-4AF3-9DB1-E1B92920089E}" srcOrd="0" destOrd="0" parTransId="{31F2B2FF-648B-4D08-A8E8-5762C4508688}" sibTransId="{879DAB45-B848-4503-954C-D680A1990506}"/>
    <dgm:cxn modelId="{E6023131-CEC1-4812-9A25-95854C578D5E}" type="presOf" srcId="{D897D637-E6AA-44B6-9390-66000C31DB26}" destId="{105D25DA-E154-4EF8-A6FF-AFCBD2791A07}" srcOrd="0" destOrd="0" presId="urn:microsoft.com/office/officeart/2005/8/layout/radial3"/>
    <dgm:cxn modelId="{B4056533-5634-4B30-A740-07EF56218D9C}" type="presOf" srcId="{F712ADDC-6674-4DAB-BBDA-5BE30DA88A5E}" destId="{1C0C01AB-2FC4-4364-85B2-2F80A0260795}" srcOrd="0" destOrd="0" presId="urn:microsoft.com/office/officeart/2005/8/layout/radial3"/>
    <dgm:cxn modelId="{186336B4-D719-4A5A-88A3-497A4D113FB1}" type="presOf" srcId="{DB5B4A53-1680-4AF3-9DB1-E1B92920089E}" destId="{A9A53893-30E0-48C0-8282-6BAC4DE4043D}" srcOrd="0" destOrd="0" presId="urn:microsoft.com/office/officeart/2005/8/layout/radial3"/>
    <dgm:cxn modelId="{5662CA37-E0F1-4A10-8B83-4F1825E4D557}" type="presOf" srcId="{FD0551D4-F5BD-4DF5-A05F-D9529E941566}" destId="{36742CE7-3F12-4B4F-BBD4-280E9D80C6F1}" srcOrd="0" destOrd="0" presId="urn:microsoft.com/office/officeart/2005/8/layout/radial3"/>
    <dgm:cxn modelId="{27A822CE-878A-474A-9F8E-BF8167B18948}" srcId="{DB5B4A53-1680-4AF3-9DB1-E1B92920089E}" destId="{F712ADDC-6674-4DAB-BBDA-5BE30DA88A5E}" srcOrd="3" destOrd="0" parTransId="{E6C988D9-2551-4A24-A265-050DB710C319}" sibTransId="{55DF7BC4-DD43-45EC-8BE5-AC330EAB8AEA}"/>
    <dgm:cxn modelId="{EC23DB75-4471-4C85-AEB1-89187F6B0BAD}" type="presParOf" srcId="{3A930A2F-15D8-499E-9C7E-79EF0523524E}" destId="{661808B4-C520-4181-A988-9E598E774AD8}" srcOrd="0" destOrd="0" presId="urn:microsoft.com/office/officeart/2005/8/layout/radial3"/>
    <dgm:cxn modelId="{158C95DA-DD54-4B35-AC24-27BC528ED3CE}" type="presParOf" srcId="{661808B4-C520-4181-A988-9E598E774AD8}" destId="{A9A53893-30E0-48C0-8282-6BAC4DE4043D}" srcOrd="0" destOrd="0" presId="urn:microsoft.com/office/officeart/2005/8/layout/radial3"/>
    <dgm:cxn modelId="{4FEDBCCB-8E0C-465D-AB45-D35CD7047807}" type="presParOf" srcId="{661808B4-C520-4181-A988-9E598E774AD8}" destId="{36742CE7-3F12-4B4F-BBD4-280E9D80C6F1}" srcOrd="1" destOrd="0" presId="urn:microsoft.com/office/officeart/2005/8/layout/radial3"/>
    <dgm:cxn modelId="{80D5456A-661F-4016-B3C1-D393DDFAB621}" type="presParOf" srcId="{661808B4-C520-4181-A988-9E598E774AD8}" destId="{C62A09EA-31B4-4FF3-8675-A4E299D9E936}" srcOrd="2" destOrd="0" presId="urn:microsoft.com/office/officeart/2005/8/layout/radial3"/>
    <dgm:cxn modelId="{5A703C4E-55D2-4ECA-88F4-9704371F18A1}" type="presParOf" srcId="{661808B4-C520-4181-A988-9E598E774AD8}" destId="{105D25DA-E154-4EF8-A6FF-AFCBD2791A07}" srcOrd="3" destOrd="0" presId="urn:microsoft.com/office/officeart/2005/8/layout/radial3"/>
    <dgm:cxn modelId="{1C42B300-A676-44CD-8622-C4A333A41DD8}" type="presParOf" srcId="{661808B4-C520-4181-A988-9E598E774AD8}" destId="{1C0C01AB-2FC4-4364-85B2-2F80A0260795}" srcOrd="4" destOrd="0" presId="urn:microsoft.com/office/officeart/2005/8/layout/radial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4353A-72C7-4BC2-A486-E3F436D332F1}">
      <dsp:nvSpPr>
        <dsp:cNvPr id="0" name=""/>
        <dsp:cNvSpPr/>
      </dsp:nvSpPr>
      <dsp:spPr>
        <a:xfrm>
          <a:off x="0" y="209418"/>
          <a:ext cx="1323974" cy="1764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0A6BB8-F84D-4328-8292-A73478AD9DFA}">
      <dsp:nvSpPr>
        <dsp:cNvPr id="0" name=""/>
        <dsp:cNvSpPr/>
      </dsp:nvSpPr>
      <dsp:spPr>
        <a:xfrm>
          <a:off x="66134" y="17218"/>
          <a:ext cx="1241397" cy="295519"/>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030" tIns="0" rIns="35030" bIns="0" numCol="1" spcCol="1270" anchor="ctr" anchorCtr="0">
          <a:noAutofit/>
        </a:bodyPr>
        <a:lstStyle/>
        <a:p>
          <a:pPr lvl="0" algn="l" defTabSz="311150">
            <a:lnSpc>
              <a:spcPct val="90000"/>
            </a:lnSpc>
            <a:spcBef>
              <a:spcPct val="0"/>
            </a:spcBef>
            <a:spcAft>
              <a:spcPct val="35000"/>
            </a:spcAft>
          </a:pPr>
          <a:endParaRPr lang="en-PH" sz="700" kern="1200"/>
        </a:p>
      </dsp:txBody>
      <dsp:txXfrm>
        <a:off x="80560" y="31644"/>
        <a:ext cx="1212545" cy="266667"/>
      </dsp:txXfrm>
    </dsp:sp>
    <dsp:sp modelId="{E74EDC2F-E817-4177-A079-3315A66274CC}">
      <dsp:nvSpPr>
        <dsp:cNvPr id="0" name=""/>
        <dsp:cNvSpPr/>
      </dsp:nvSpPr>
      <dsp:spPr>
        <a:xfrm>
          <a:off x="0" y="604285"/>
          <a:ext cx="1323974" cy="1764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9CBD80-B9A2-44FA-A375-56F983055D76}">
      <dsp:nvSpPr>
        <dsp:cNvPr id="0" name=""/>
        <dsp:cNvSpPr/>
      </dsp:nvSpPr>
      <dsp:spPr>
        <a:xfrm>
          <a:off x="63355" y="423618"/>
          <a:ext cx="1260619" cy="283987"/>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030" tIns="0" rIns="35030" bIns="0" numCol="1" spcCol="1270" anchor="ctr" anchorCtr="0">
          <a:noAutofit/>
        </a:bodyPr>
        <a:lstStyle/>
        <a:p>
          <a:pPr lvl="0" algn="l" defTabSz="311150">
            <a:lnSpc>
              <a:spcPct val="90000"/>
            </a:lnSpc>
            <a:spcBef>
              <a:spcPct val="0"/>
            </a:spcBef>
            <a:spcAft>
              <a:spcPct val="35000"/>
            </a:spcAft>
          </a:pPr>
          <a:r>
            <a:rPr lang="en-PH" sz="700" kern="1200"/>
            <a:t>.</a:t>
          </a:r>
        </a:p>
      </dsp:txBody>
      <dsp:txXfrm>
        <a:off x="77218" y="437481"/>
        <a:ext cx="1232893" cy="256261"/>
      </dsp:txXfrm>
    </dsp:sp>
    <dsp:sp modelId="{BC94C98F-F6CA-4965-A6CC-8517A1EECCC9}">
      <dsp:nvSpPr>
        <dsp:cNvPr id="0" name=""/>
        <dsp:cNvSpPr/>
      </dsp:nvSpPr>
      <dsp:spPr>
        <a:xfrm>
          <a:off x="0" y="1054156"/>
          <a:ext cx="1323974" cy="1764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B583DF-B29B-47A3-9444-842FB43F4ADF}">
      <dsp:nvSpPr>
        <dsp:cNvPr id="0" name=""/>
        <dsp:cNvSpPr/>
      </dsp:nvSpPr>
      <dsp:spPr>
        <a:xfrm>
          <a:off x="62901" y="818485"/>
          <a:ext cx="1260499" cy="33899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030" tIns="0" rIns="35030" bIns="0" numCol="1" spcCol="1270" anchor="ctr" anchorCtr="0">
          <a:noAutofit/>
        </a:bodyPr>
        <a:lstStyle/>
        <a:p>
          <a:pPr lvl="0" algn="l" defTabSz="311150">
            <a:lnSpc>
              <a:spcPct val="90000"/>
            </a:lnSpc>
            <a:spcBef>
              <a:spcPct val="0"/>
            </a:spcBef>
            <a:spcAft>
              <a:spcPct val="35000"/>
            </a:spcAft>
          </a:pPr>
          <a:endParaRPr lang="en-PH" sz="700" kern="1200"/>
        </a:p>
      </dsp:txBody>
      <dsp:txXfrm>
        <a:off x="79449" y="835033"/>
        <a:ext cx="1227403" cy="3058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DED09D-27D5-4C41-B07A-24FBBD5A3CB8}">
      <dsp:nvSpPr>
        <dsp:cNvPr id="0" name=""/>
        <dsp:cNvSpPr/>
      </dsp:nvSpPr>
      <dsp:spPr>
        <a:xfrm>
          <a:off x="1133" y="283109"/>
          <a:ext cx="489375" cy="365308"/>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965C8F4-6EB7-4C7E-BA17-39F6972F664C}">
      <dsp:nvSpPr>
        <dsp:cNvPr id="0" name=""/>
        <dsp:cNvSpPr/>
      </dsp:nvSpPr>
      <dsp:spPr>
        <a:xfrm>
          <a:off x="1133" y="648417"/>
          <a:ext cx="489375" cy="157082"/>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endParaRPr lang="en-PH" sz="900" kern="1200"/>
        </a:p>
      </dsp:txBody>
      <dsp:txXfrm>
        <a:off x="1133" y="648417"/>
        <a:ext cx="344630" cy="157082"/>
      </dsp:txXfrm>
    </dsp:sp>
    <dsp:sp modelId="{EE613705-5F41-442C-94EB-5073C831001C}">
      <dsp:nvSpPr>
        <dsp:cNvPr id="0" name=""/>
        <dsp:cNvSpPr/>
      </dsp:nvSpPr>
      <dsp:spPr>
        <a:xfrm>
          <a:off x="359607" y="673369"/>
          <a:ext cx="171281" cy="171281"/>
        </a:xfrm>
        <a:prstGeom prst="ellipse">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E57200-41FC-4500-A9A1-1E7A3B0BAC98}">
      <dsp:nvSpPr>
        <dsp:cNvPr id="0" name=""/>
        <dsp:cNvSpPr/>
      </dsp:nvSpPr>
      <dsp:spPr>
        <a:xfrm>
          <a:off x="573322" y="283109"/>
          <a:ext cx="489375" cy="365308"/>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sp>
    <dsp:sp modelId="{59DB2863-FD84-425B-B9A7-8082468F9CB0}">
      <dsp:nvSpPr>
        <dsp:cNvPr id="0" name=""/>
        <dsp:cNvSpPr/>
      </dsp:nvSpPr>
      <dsp:spPr>
        <a:xfrm>
          <a:off x="573322" y="648417"/>
          <a:ext cx="489375" cy="157082"/>
        </a:xfrm>
        <a:prstGeom prst="rect">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endParaRPr lang="en-PH" sz="900" kern="1200"/>
        </a:p>
      </dsp:txBody>
      <dsp:txXfrm>
        <a:off x="573322" y="648417"/>
        <a:ext cx="344630" cy="157082"/>
      </dsp:txXfrm>
    </dsp:sp>
    <dsp:sp modelId="{F1874F9F-4D8E-4ACA-957D-80658E28A73B}">
      <dsp:nvSpPr>
        <dsp:cNvPr id="0" name=""/>
        <dsp:cNvSpPr/>
      </dsp:nvSpPr>
      <dsp:spPr>
        <a:xfrm>
          <a:off x="931796" y="673369"/>
          <a:ext cx="171281" cy="171281"/>
        </a:xfrm>
        <a:prstGeom prst="ellipse">
          <a:avLst/>
        </a:prstGeom>
        <a:solidFill>
          <a:schemeClr val="accent3">
            <a:tint val="40000"/>
            <a:alpha val="90000"/>
            <a:hueOff val="5358425"/>
            <a:satOff val="-6896"/>
            <a:lumOff val="-537"/>
            <a:alphaOff val="0"/>
          </a:schemeClr>
        </a:solidFill>
        <a:ln w="25400" cap="flat" cmpd="sng" algn="ctr">
          <a:solidFill>
            <a:schemeClr val="accent3">
              <a:tint val="40000"/>
              <a:alpha val="90000"/>
              <a:hueOff val="5358425"/>
              <a:satOff val="-6896"/>
              <a:lumOff val="-537"/>
              <a:alphaOff val="0"/>
            </a:schemeClr>
          </a:solidFill>
          <a:prstDash val="solid"/>
        </a:ln>
        <a:effectLst/>
      </dsp:spPr>
      <dsp:style>
        <a:lnRef idx="2">
          <a:scrgbClr r="0" g="0" b="0"/>
        </a:lnRef>
        <a:fillRef idx="1">
          <a:scrgbClr r="0" g="0" b="0"/>
        </a:fillRef>
        <a:effectRef idx="0">
          <a:scrgbClr r="0" g="0" b="0"/>
        </a:effectRef>
        <a:fontRef idx="minor"/>
      </dsp:style>
    </dsp:sp>
    <dsp:sp modelId="{8F8EBA86-B5C2-4B37-991B-A5D8221835A3}">
      <dsp:nvSpPr>
        <dsp:cNvPr id="0" name=""/>
        <dsp:cNvSpPr/>
      </dsp:nvSpPr>
      <dsp:spPr>
        <a:xfrm>
          <a:off x="1145511" y="283109"/>
          <a:ext cx="489375" cy="365308"/>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sp>
    <dsp:sp modelId="{0E82F1B2-C255-47DE-9DB0-50BB1C3AE775}">
      <dsp:nvSpPr>
        <dsp:cNvPr id="0" name=""/>
        <dsp:cNvSpPr/>
      </dsp:nvSpPr>
      <dsp:spPr>
        <a:xfrm>
          <a:off x="1145511" y="648417"/>
          <a:ext cx="489375" cy="157082"/>
        </a:xfrm>
        <a:prstGeom prst="rect">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endParaRPr lang="en-PH" sz="900" kern="1200"/>
        </a:p>
      </dsp:txBody>
      <dsp:txXfrm>
        <a:off x="1145511" y="648417"/>
        <a:ext cx="344630" cy="157082"/>
      </dsp:txXfrm>
    </dsp:sp>
    <dsp:sp modelId="{55E97A94-F20B-49BF-99A2-1C55C746324D}">
      <dsp:nvSpPr>
        <dsp:cNvPr id="0" name=""/>
        <dsp:cNvSpPr/>
      </dsp:nvSpPr>
      <dsp:spPr>
        <a:xfrm>
          <a:off x="1503985" y="673369"/>
          <a:ext cx="171281" cy="171281"/>
        </a:xfrm>
        <a:prstGeom prst="ellipse">
          <a:avLst/>
        </a:prstGeom>
        <a:solidFill>
          <a:schemeClr val="accent3">
            <a:tint val="40000"/>
            <a:alpha val="90000"/>
            <a:hueOff val="10716850"/>
            <a:satOff val="-13793"/>
            <a:lumOff val="-1075"/>
            <a:alphaOff val="0"/>
          </a:schemeClr>
        </a:solidFill>
        <a:ln w="25400" cap="flat" cmpd="sng" algn="ctr">
          <a:solidFill>
            <a:schemeClr val="accent3">
              <a:tint val="40000"/>
              <a:alpha val="90000"/>
              <a:hueOff val="10716850"/>
              <a:satOff val="-13793"/>
              <a:lumOff val="-1075"/>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DED09D-27D5-4C41-B07A-24FBBD5A3CB8}">
      <dsp:nvSpPr>
        <dsp:cNvPr id="0" name=""/>
        <dsp:cNvSpPr/>
      </dsp:nvSpPr>
      <dsp:spPr>
        <a:xfrm>
          <a:off x="1133" y="283109"/>
          <a:ext cx="489375" cy="365308"/>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965C8F4-6EB7-4C7E-BA17-39F6972F664C}">
      <dsp:nvSpPr>
        <dsp:cNvPr id="0" name=""/>
        <dsp:cNvSpPr/>
      </dsp:nvSpPr>
      <dsp:spPr>
        <a:xfrm>
          <a:off x="1133" y="648417"/>
          <a:ext cx="489375" cy="157082"/>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endParaRPr lang="en-PH" sz="900" kern="1200"/>
        </a:p>
      </dsp:txBody>
      <dsp:txXfrm>
        <a:off x="1133" y="648417"/>
        <a:ext cx="344630" cy="157082"/>
      </dsp:txXfrm>
    </dsp:sp>
    <dsp:sp modelId="{EE613705-5F41-442C-94EB-5073C831001C}">
      <dsp:nvSpPr>
        <dsp:cNvPr id="0" name=""/>
        <dsp:cNvSpPr/>
      </dsp:nvSpPr>
      <dsp:spPr>
        <a:xfrm>
          <a:off x="359607" y="673369"/>
          <a:ext cx="171281" cy="171281"/>
        </a:xfrm>
        <a:prstGeom prst="ellipse">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E57200-41FC-4500-A9A1-1E7A3B0BAC98}">
      <dsp:nvSpPr>
        <dsp:cNvPr id="0" name=""/>
        <dsp:cNvSpPr/>
      </dsp:nvSpPr>
      <dsp:spPr>
        <a:xfrm>
          <a:off x="573322" y="283109"/>
          <a:ext cx="489375" cy="365308"/>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sp>
    <dsp:sp modelId="{59DB2863-FD84-425B-B9A7-8082468F9CB0}">
      <dsp:nvSpPr>
        <dsp:cNvPr id="0" name=""/>
        <dsp:cNvSpPr/>
      </dsp:nvSpPr>
      <dsp:spPr>
        <a:xfrm>
          <a:off x="573322" y="648417"/>
          <a:ext cx="489375" cy="157082"/>
        </a:xfrm>
        <a:prstGeom prst="rect">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endParaRPr lang="en-PH" sz="900" kern="1200"/>
        </a:p>
      </dsp:txBody>
      <dsp:txXfrm>
        <a:off x="573322" y="648417"/>
        <a:ext cx="344630" cy="157082"/>
      </dsp:txXfrm>
    </dsp:sp>
    <dsp:sp modelId="{F1874F9F-4D8E-4ACA-957D-80658E28A73B}">
      <dsp:nvSpPr>
        <dsp:cNvPr id="0" name=""/>
        <dsp:cNvSpPr/>
      </dsp:nvSpPr>
      <dsp:spPr>
        <a:xfrm>
          <a:off x="931796" y="673369"/>
          <a:ext cx="171281" cy="171281"/>
        </a:xfrm>
        <a:prstGeom prst="ellipse">
          <a:avLst/>
        </a:prstGeom>
        <a:solidFill>
          <a:schemeClr val="accent3">
            <a:tint val="40000"/>
            <a:alpha val="90000"/>
            <a:hueOff val="5358425"/>
            <a:satOff val="-6896"/>
            <a:lumOff val="-537"/>
            <a:alphaOff val="0"/>
          </a:schemeClr>
        </a:solidFill>
        <a:ln w="25400" cap="flat" cmpd="sng" algn="ctr">
          <a:solidFill>
            <a:schemeClr val="accent3">
              <a:tint val="40000"/>
              <a:alpha val="90000"/>
              <a:hueOff val="5358425"/>
              <a:satOff val="-6896"/>
              <a:lumOff val="-537"/>
              <a:alphaOff val="0"/>
            </a:schemeClr>
          </a:solidFill>
          <a:prstDash val="solid"/>
        </a:ln>
        <a:effectLst/>
      </dsp:spPr>
      <dsp:style>
        <a:lnRef idx="2">
          <a:scrgbClr r="0" g="0" b="0"/>
        </a:lnRef>
        <a:fillRef idx="1">
          <a:scrgbClr r="0" g="0" b="0"/>
        </a:fillRef>
        <a:effectRef idx="0">
          <a:scrgbClr r="0" g="0" b="0"/>
        </a:effectRef>
        <a:fontRef idx="minor"/>
      </dsp:style>
    </dsp:sp>
    <dsp:sp modelId="{8F8EBA86-B5C2-4B37-991B-A5D8221835A3}">
      <dsp:nvSpPr>
        <dsp:cNvPr id="0" name=""/>
        <dsp:cNvSpPr/>
      </dsp:nvSpPr>
      <dsp:spPr>
        <a:xfrm>
          <a:off x="1145511" y="283109"/>
          <a:ext cx="489375" cy="365308"/>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sp>
    <dsp:sp modelId="{0E82F1B2-C255-47DE-9DB0-50BB1C3AE775}">
      <dsp:nvSpPr>
        <dsp:cNvPr id="0" name=""/>
        <dsp:cNvSpPr/>
      </dsp:nvSpPr>
      <dsp:spPr>
        <a:xfrm>
          <a:off x="1145511" y="648417"/>
          <a:ext cx="489375" cy="157082"/>
        </a:xfrm>
        <a:prstGeom prst="rect">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0" rIns="11430" bIns="0" numCol="1" spcCol="1270" anchor="ctr" anchorCtr="0">
          <a:noAutofit/>
        </a:bodyPr>
        <a:lstStyle/>
        <a:p>
          <a:pPr lvl="0" algn="l" defTabSz="400050">
            <a:lnSpc>
              <a:spcPct val="90000"/>
            </a:lnSpc>
            <a:spcBef>
              <a:spcPct val="0"/>
            </a:spcBef>
            <a:spcAft>
              <a:spcPct val="35000"/>
            </a:spcAft>
          </a:pPr>
          <a:endParaRPr lang="en-PH" sz="900" kern="1200"/>
        </a:p>
      </dsp:txBody>
      <dsp:txXfrm>
        <a:off x="1145511" y="648417"/>
        <a:ext cx="344630" cy="157082"/>
      </dsp:txXfrm>
    </dsp:sp>
    <dsp:sp modelId="{55E97A94-F20B-49BF-99A2-1C55C746324D}">
      <dsp:nvSpPr>
        <dsp:cNvPr id="0" name=""/>
        <dsp:cNvSpPr/>
      </dsp:nvSpPr>
      <dsp:spPr>
        <a:xfrm>
          <a:off x="1503985" y="673369"/>
          <a:ext cx="171281" cy="171281"/>
        </a:xfrm>
        <a:prstGeom prst="ellipse">
          <a:avLst/>
        </a:prstGeom>
        <a:solidFill>
          <a:schemeClr val="accent3">
            <a:tint val="40000"/>
            <a:alpha val="90000"/>
            <a:hueOff val="10716850"/>
            <a:satOff val="-13793"/>
            <a:lumOff val="-1075"/>
            <a:alphaOff val="0"/>
          </a:schemeClr>
        </a:solidFill>
        <a:ln w="25400" cap="flat" cmpd="sng" algn="ctr">
          <a:solidFill>
            <a:schemeClr val="accent3">
              <a:tint val="40000"/>
              <a:alpha val="90000"/>
              <a:hueOff val="10716850"/>
              <a:satOff val="-13793"/>
              <a:lumOff val="-1075"/>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6DF651-26C1-4B1B-8F98-833225B6D8B0}">
      <dsp:nvSpPr>
        <dsp:cNvPr id="0" name=""/>
        <dsp:cNvSpPr/>
      </dsp:nvSpPr>
      <dsp:spPr>
        <a:xfrm>
          <a:off x="-1440439" y="-224932"/>
          <a:ext cx="1726214" cy="1726214"/>
        </a:xfrm>
        <a:prstGeom prst="blockArc">
          <a:avLst>
            <a:gd name="adj1" fmla="val 18900000"/>
            <a:gd name="adj2" fmla="val 2700000"/>
            <a:gd name="adj3" fmla="val 1251"/>
          </a:avLst>
        </a:pr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F9A778-94EC-4965-9587-1D3BCD5839F2}">
      <dsp:nvSpPr>
        <dsp:cNvPr id="0" name=""/>
        <dsp:cNvSpPr/>
      </dsp:nvSpPr>
      <dsp:spPr>
        <a:xfrm>
          <a:off x="183612" y="127635"/>
          <a:ext cx="1014903" cy="25527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2621" tIns="33020" rIns="33020" bIns="33020" numCol="1" spcCol="1270" anchor="ctr" anchorCtr="0">
          <a:noAutofit/>
        </a:bodyPr>
        <a:lstStyle/>
        <a:p>
          <a:pPr lvl="0" algn="l" defTabSz="577850">
            <a:lnSpc>
              <a:spcPct val="90000"/>
            </a:lnSpc>
            <a:spcBef>
              <a:spcPct val="0"/>
            </a:spcBef>
            <a:spcAft>
              <a:spcPct val="35000"/>
            </a:spcAft>
          </a:pPr>
          <a:endParaRPr lang="en-PH" sz="1300" kern="1200"/>
        </a:p>
      </dsp:txBody>
      <dsp:txXfrm>
        <a:off x="183612" y="127635"/>
        <a:ext cx="1014903" cy="255270"/>
      </dsp:txXfrm>
    </dsp:sp>
    <dsp:sp modelId="{283324B8-1663-4D40-B860-A2410AE27A94}">
      <dsp:nvSpPr>
        <dsp:cNvPr id="0" name=""/>
        <dsp:cNvSpPr/>
      </dsp:nvSpPr>
      <dsp:spPr>
        <a:xfrm>
          <a:off x="24068" y="95726"/>
          <a:ext cx="319087" cy="319087"/>
        </a:xfrm>
        <a:prstGeom prst="ellipse">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B5B435D-5ABD-421A-9B4F-2AAFD5442F68}">
      <dsp:nvSpPr>
        <dsp:cNvPr id="0" name=""/>
        <dsp:cNvSpPr/>
      </dsp:nvSpPr>
      <dsp:spPr>
        <a:xfrm>
          <a:off x="276403" y="510540"/>
          <a:ext cx="922113" cy="255270"/>
        </a:xfrm>
        <a:prstGeom prst="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2621" tIns="33020" rIns="33020" bIns="33020" numCol="1" spcCol="1270" anchor="ctr" anchorCtr="0">
          <a:noAutofit/>
        </a:bodyPr>
        <a:lstStyle/>
        <a:p>
          <a:pPr lvl="0" algn="l" defTabSz="577850">
            <a:lnSpc>
              <a:spcPct val="90000"/>
            </a:lnSpc>
            <a:spcBef>
              <a:spcPct val="0"/>
            </a:spcBef>
            <a:spcAft>
              <a:spcPct val="35000"/>
            </a:spcAft>
          </a:pPr>
          <a:endParaRPr lang="en-PH" sz="1300" kern="1200"/>
        </a:p>
      </dsp:txBody>
      <dsp:txXfrm>
        <a:off x="276403" y="510540"/>
        <a:ext cx="922113" cy="255270"/>
      </dsp:txXfrm>
    </dsp:sp>
    <dsp:sp modelId="{6C72EE2C-8F65-4012-85F5-ACA172D17254}">
      <dsp:nvSpPr>
        <dsp:cNvPr id="0" name=""/>
        <dsp:cNvSpPr/>
      </dsp:nvSpPr>
      <dsp:spPr>
        <a:xfrm>
          <a:off x="116859" y="478631"/>
          <a:ext cx="319087" cy="319087"/>
        </a:xfrm>
        <a:prstGeom prst="ellipse">
          <a:avLst/>
        </a:prstGeom>
        <a:solidFill>
          <a:schemeClr val="lt1">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sp>
    <dsp:sp modelId="{3AA4BD96-0574-4229-9306-0D34709C83D2}">
      <dsp:nvSpPr>
        <dsp:cNvPr id="0" name=""/>
        <dsp:cNvSpPr/>
      </dsp:nvSpPr>
      <dsp:spPr>
        <a:xfrm>
          <a:off x="183612" y="893445"/>
          <a:ext cx="1014903" cy="255270"/>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2621" tIns="33020" rIns="33020" bIns="33020" numCol="1" spcCol="1270" anchor="ctr" anchorCtr="0">
          <a:noAutofit/>
        </a:bodyPr>
        <a:lstStyle/>
        <a:p>
          <a:pPr lvl="0" algn="l" defTabSz="577850">
            <a:lnSpc>
              <a:spcPct val="90000"/>
            </a:lnSpc>
            <a:spcBef>
              <a:spcPct val="0"/>
            </a:spcBef>
            <a:spcAft>
              <a:spcPct val="35000"/>
            </a:spcAft>
          </a:pPr>
          <a:endParaRPr lang="en-PH" sz="1300" kern="1200"/>
        </a:p>
      </dsp:txBody>
      <dsp:txXfrm>
        <a:off x="183612" y="893445"/>
        <a:ext cx="1014903" cy="255270"/>
      </dsp:txXfrm>
    </dsp:sp>
    <dsp:sp modelId="{D9D92466-2FAD-4EA3-8079-6CF6F253854C}">
      <dsp:nvSpPr>
        <dsp:cNvPr id="0" name=""/>
        <dsp:cNvSpPr/>
      </dsp:nvSpPr>
      <dsp:spPr>
        <a:xfrm>
          <a:off x="24068" y="861536"/>
          <a:ext cx="319087" cy="319087"/>
        </a:xfrm>
        <a:prstGeom prst="ellipse">
          <a:avLst/>
        </a:prstGeom>
        <a:solidFill>
          <a:schemeClr val="lt1">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A53893-30E0-48C0-8282-6BAC4DE4043D}">
      <dsp:nvSpPr>
        <dsp:cNvPr id="0" name=""/>
        <dsp:cNvSpPr/>
      </dsp:nvSpPr>
      <dsp:spPr>
        <a:xfrm>
          <a:off x="195113" y="295126"/>
          <a:ext cx="486072" cy="486072"/>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PH" sz="1000" kern="1200"/>
        </a:p>
      </dsp:txBody>
      <dsp:txXfrm>
        <a:off x="266297" y="366310"/>
        <a:ext cx="343704" cy="343704"/>
      </dsp:txXfrm>
    </dsp:sp>
    <dsp:sp modelId="{36742CE7-3F12-4B4F-BBD4-280E9D80C6F1}">
      <dsp:nvSpPr>
        <dsp:cNvPr id="0" name=""/>
        <dsp:cNvSpPr/>
      </dsp:nvSpPr>
      <dsp:spPr>
        <a:xfrm>
          <a:off x="316631" y="100099"/>
          <a:ext cx="243036" cy="243036"/>
        </a:xfrm>
        <a:prstGeom prst="ellipse">
          <a:avLst/>
        </a:prstGeom>
        <a:solidFill>
          <a:schemeClr val="accent4">
            <a:alpha val="50000"/>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en-PH" sz="500" kern="1200"/>
        </a:p>
      </dsp:txBody>
      <dsp:txXfrm>
        <a:off x="352223" y="135691"/>
        <a:ext cx="171852" cy="171852"/>
      </dsp:txXfrm>
    </dsp:sp>
    <dsp:sp modelId="{C62A09EA-31B4-4FF3-8675-A4E299D9E936}">
      <dsp:nvSpPr>
        <dsp:cNvPr id="0" name=""/>
        <dsp:cNvSpPr/>
      </dsp:nvSpPr>
      <dsp:spPr>
        <a:xfrm>
          <a:off x="633176" y="416644"/>
          <a:ext cx="243036" cy="243036"/>
        </a:xfrm>
        <a:prstGeom prst="ellipse">
          <a:avLst/>
        </a:prstGeom>
        <a:solidFill>
          <a:schemeClr val="accent4">
            <a:alpha val="50000"/>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en-PH" sz="500" kern="1200"/>
        </a:p>
      </dsp:txBody>
      <dsp:txXfrm>
        <a:off x="668768" y="452236"/>
        <a:ext cx="171852" cy="171852"/>
      </dsp:txXfrm>
    </dsp:sp>
    <dsp:sp modelId="{105D25DA-E154-4EF8-A6FF-AFCBD2791A07}">
      <dsp:nvSpPr>
        <dsp:cNvPr id="0" name=""/>
        <dsp:cNvSpPr/>
      </dsp:nvSpPr>
      <dsp:spPr>
        <a:xfrm>
          <a:off x="316631" y="733189"/>
          <a:ext cx="243036" cy="243036"/>
        </a:xfrm>
        <a:prstGeom prst="ellipse">
          <a:avLst/>
        </a:prstGeom>
        <a:solidFill>
          <a:schemeClr val="accent4">
            <a:alpha val="50000"/>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en-PH" sz="500" kern="1200"/>
        </a:p>
      </dsp:txBody>
      <dsp:txXfrm>
        <a:off x="352223" y="768781"/>
        <a:ext cx="171852" cy="171852"/>
      </dsp:txXfrm>
    </dsp:sp>
    <dsp:sp modelId="{1C0C01AB-2FC4-4364-85B2-2F80A0260795}">
      <dsp:nvSpPr>
        <dsp:cNvPr id="0" name=""/>
        <dsp:cNvSpPr/>
      </dsp:nvSpPr>
      <dsp:spPr>
        <a:xfrm>
          <a:off x="86" y="416644"/>
          <a:ext cx="243036" cy="243036"/>
        </a:xfrm>
        <a:prstGeom prst="ellipse">
          <a:avLst/>
        </a:prstGeom>
        <a:solidFill>
          <a:schemeClr val="accent4">
            <a:alpha val="50000"/>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en-PH" sz="500" kern="1200"/>
        </a:p>
      </dsp:txBody>
      <dsp:txXfrm>
        <a:off x="35678" y="452236"/>
        <a:ext cx="171852" cy="17185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A53893-30E0-48C0-8282-6BAC4DE4043D}">
      <dsp:nvSpPr>
        <dsp:cNvPr id="0" name=""/>
        <dsp:cNvSpPr/>
      </dsp:nvSpPr>
      <dsp:spPr>
        <a:xfrm>
          <a:off x="195113" y="295126"/>
          <a:ext cx="486072" cy="486072"/>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PH" sz="1000" kern="1200"/>
        </a:p>
      </dsp:txBody>
      <dsp:txXfrm>
        <a:off x="266297" y="366310"/>
        <a:ext cx="343704" cy="343704"/>
      </dsp:txXfrm>
    </dsp:sp>
    <dsp:sp modelId="{36742CE7-3F12-4B4F-BBD4-280E9D80C6F1}">
      <dsp:nvSpPr>
        <dsp:cNvPr id="0" name=""/>
        <dsp:cNvSpPr/>
      </dsp:nvSpPr>
      <dsp:spPr>
        <a:xfrm>
          <a:off x="316631" y="100099"/>
          <a:ext cx="243036" cy="243036"/>
        </a:xfrm>
        <a:prstGeom prst="ellipse">
          <a:avLst/>
        </a:prstGeom>
        <a:solidFill>
          <a:schemeClr val="accent4">
            <a:alpha val="50000"/>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en-PH" sz="500" kern="1200"/>
        </a:p>
      </dsp:txBody>
      <dsp:txXfrm>
        <a:off x="352223" y="135691"/>
        <a:ext cx="171852" cy="171852"/>
      </dsp:txXfrm>
    </dsp:sp>
    <dsp:sp modelId="{C62A09EA-31B4-4FF3-8675-A4E299D9E936}">
      <dsp:nvSpPr>
        <dsp:cNvPr id="0" name=""/>
        <dsp:cNvSpPr/>
      </dsp:nvSpPr>
      <dsp:spPr>
        <a:xfrm>
          <a:off x="633176" y="416644"/>
          <a:ext cx="243036" cy="243036"/>
        </a:xfrm>
        <a:prstGeom prst="ellipse">
          <a:avLst/>
        </a:prstGeom>
        <a:solidFill>
          <a:schemeClr val="accent4">
            <a:alpha val="50000"/>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en-PH" sz="500" kern="1200"/>
        </a:p>
      </dsp:txBody>
      <dsp:txXfrm>
        <a:off x="668768" y="452236"/>
        <a:ext cx="171852" cy="171852"/>
      </dsp:txXfrm>
    </dsp:sp>
    <dsp:sp modelId="{105D25DA-E154-4EF8-A6FF-AFCBD2791A07}">
      <dsp:nvSpPr>
        <dsp:cNvPr id="0" name=""/>
        <dsp:cNvSpPr/>
      </dsp:nvSpPr>
      <dsp:spPr>
        <a:xfrm>
          <a:off x="316631" y="733189"/>
          <a:ext cx="243036" cy="243036"/>
        </a:xfrm>
        <a:prstGeom prst="ellipse">
          <a:avLst/>
        </a:prstGeom>
        <a:solidFill>
          <a:schemeClr val="accent4">
            <a:alpha val="50000"/>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en-PH" sz="500" kern="1200"/>
        </a:p>
      </dsp:txBody>
      <dsp:txXfrm>
        <a:off x="352223" y="768781"/>
        <a:ext cx="171852" cy="171852"/>
      </dsp:txXfrm>
    </dsp:sp>
    <dsp:sp modelId="{1C0C01AB-2FC4-4364-85B2-2F80A0260795}">
      <dsp:nvSpPr>
        <dsp:cNvPr id="0" name=""/>
        <dsp:cNvSpPr/>
      </dsp:nvSpPr>
      <dsp:spPr>
        <a:xfrm>
          <a:off x="86" y="416644"/>
          <a:ext cx="243036" cy="243036"/>
        </a:xfrm>
        <a:prstGeom prst="ellipse">
          <a:avLst/>
        </a:prstGeom>
        <a:solidFill>
          <a:schemeClr val="accent4">
            <a:alpha val="50000"/>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en-PH" sz="500" kern="1200"/>
        </a:p>
      </dsp:txBody>
      <dsp:txXfrm>
        <a:off x="35678" y="452236"/>
        <a:ext cx="171852" cy="17185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2613</Words>
  <Characters>14899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Noeme Alferez Bancuyo</cp:lastModifiedBy>
  <cp:revision>2</cp:revision>
  <dcterms:created xsi:type="dcterms:W3CDTF">2020-02-29T02:12:00Z</dcterms:created>
  <dcterms:modified xsi:type="dcterms:W3CDTF">2020-02-29T02:12:00Z</dcterms:modified>
</cp:coreProperties>
</file>