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6444B4" w:rsidTr="00B04899">
        <w:trPr>
          <w:trHeight w:val="245"/>
        </w:trPr>
        <w:tc>
          <w:tcPr>
            <w:tcW w:w="4846" w:type="dxa"/>
            <w:vMerge w:val="restart"/>
            <w:shd w:val="clear" w:color="auto" w:fill="B6DDE8" w:themeFill="accent5" w:themeFillTint="66"/>
          </w:tcPr>
          <w:p w:rsidR="006444B4" w:rsidRPr="00B04899" w:rsidRDefault="006444B4" w:rsidP="00BF4639">
            <w:pPr>
              <w:jc w:val="right"/>
              <w:rPr>
                <w:rFonts w:cs="Arial"/>
                <w:b/>
                <w:sz w:val="12"/>
              </w:rPr>
            </w:pPr>
            <w:r w:rsidRPr="00B04899">
              <w:rPr>
                <w:rFonts w:cs="Arial"/>
                <w:noProof/>
                <w:lang w:val="en-PH" w:eastAsia="en-PH"/>
              </w:rPr>
              <w:drawing>
                <wp:anchor distT="0" distB="0" distL="114300" distR="114300" simplePos="0" relativeHeight="251658240" behindDoc="0" locked="0" layoutInCell="1" allowOverlap="1" wp14:anchorId="40DB41FA" wp14:editId="367EFC0C">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Pr="00B04899" w:rsidRDefault="006444B4" w:rsidP="00BF4639">
            <w:pPr>
              <w:rPr>
                <w:rFonts w:cs="Arial"/>
                <w:b/>
                <w:sz w:val="24"/>
              </w:rPr>
            </w:pPr>
            <w:r w:rsidRPr="00B04899">
              <w:rPr>
                <w:rFonts w:cs="Arial"/>
                <w:b/>
                <w:sz w:val="24"/>
              </w:rPr>
              <w:tab/>
              <w:t>GRADES 1 to 12</w:t>
            </w:r>
          </w:p>
          <w:p w:rsidR="006444B4" w:rsidRPr="00B04899" w:rsidRDefault="006444B4" w:rsidP="00BF4639">
            <w:pPr>
              <w:rPr>
                <w:rFonts w:cs="Arial"/>
                <w:b/>
                <w:sz w:val="24"/>
              </w:rPr>
            </w:pPr>
            <w:r w:rsidRPr="00B04899">
              <w:rPr>
                <w:rFonts w:cs="Arial"/>
                <w:b/>
                <w:sz w:val="24"/>
              </w:rPr>
              <w:tab/>
              <w:t>DAILY LESSON LOG</w:t>
            </w: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School:</w:t>
            </w:r>
          </w:p>
        </w:tc>
        <w:tc>
          <w:tcPr>
            <w:tcW w:w="5632" w:type="dxa"/>
            <w:shd w:val="clear" w:color="auto" w:fill="B6DDE8" w:themeFill="accent5" w:themeFillTint="66"/>
            <w:vAlign w:val="bottom"/>
          </w:tcPr>
          <w:p w:rsidR="006444B4" w:rsidRPr="00B04899" w:rsidRDefault="006444B4" w:rsidP="00BF4639">
            <w:pPr>
              <w:rPr>
                <w:rFonts w:cs="Arial"/>
                <w:b/>
                <w:sz w:val="20"/>
                <w:szCs w:val="20"/>
              </w:rPr>
            </w:pPr>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Grade Level:</w:t>
            </w:r>
          </w:p>
        </w:tc>
        <w:tc>
          <w:tcPr>
            <w:tcW w:w="3117" w:type="dxa"/>
            <w:shd w:val="clear" w:color="auto" w:fill="B6DDE8" w:themeFill="accent5" w:themeFillTint="66"/>
            <w:vAlign w:val="bottom"/>
          </w:tcPr>
          <w:p w:rsidR="006444B4" w:rsidRPr="00B04899" w:rsidRDefault="00787655" w:rsidP="00BF4639">
            <w:pPr>
              <w:rPr>
                <w:rFonts w:cs="Arial"/>
                <w:b/>
                <w:sz w:val="20"/>
                <w:szCs w:val="20"/>
              </w:rPr>
            </w:pPr>
            <w:r w:rsidRPr="00B04899">
              <w:rPr>
                <w:rFonts w:cs="Arial"/>
                <w:b/>
                <w:sz w:val="20"/>
                <w:szCs w:val="20"/>
              </w:rPr>
              <w:t>I</w:t>
            </w:r>
            <w:r w:rsidR="009270F1" w:rsidRPr="00B04899">
              <w:rPr>
                <w:rFonts w:cs="Arial"/>
                <w:b/>
                <w:sz w:val="20"/>
                <w:szCs w:val="20"/>
              </w:rPr>
              <w:t>I</w:t>
            </w:r>
          </w:p>
        </w:tc>
      </w:tr>
      <w:tr w:rsidR="006444B4" w:rsidTr="00B04899">
        <w:trPr>
          <w:trHeight w:val="157"/>
        </w:trPr>
        <w:tc>
          <w:tcPr>
            <w:tcW w:w="4846" w:type="dxa"/>
            <w:vMerge/>
            <w:shd w:val="clear" w:color="auto" w:fill="B6DDE8" w:themeFill="accent5" w:themeFillTint="66"/>
          </w:tcPr>
          <w:p w:rsidR="006444B4" w:rsidRPr="00B04899" w:rsidRDefault="006444B4" w:rsidP="00BF4639">
            <w:pPr>
              <w:rPr>
                <w:rFonts w:cs="Arial"/>
              </w:rPr>
            </w:pP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Teacher:</w:t>
            </w:r>
          </w:p>
        </w:tc>
        <w:tc>
          <w:tcPr>
            <w:tcW w:w="5632" w:type="dxa"/>
            <w:shd w:val="clear" w:color="auto" w:fill="B6DDE8" w:themeFill="accent5" w:themeFillTint="66"/>
            <w:vAlign w:val="bottom"/>
          </w:tcPr>
          <w:p w:rsidR="006444B4" w:rsidRPr="00B04899" w:rsidRDefault="009270F1" w:rsidP="00BF4639">
            <w:pPr>
              <w:rPr>
                <w:rFonts w:cs="Arial"/>
                <w:b/>
                <w:sz w:val="20"/>
                <w:szCs w:val="20"/>
              </w:rPr>
            </w:pPr>
            <w:r w:rsidRPr="00B04899">
              <w:rPr>
                <w:rFonts w:cs="Arial"/>
                <w:b/>
                <w:sz w:val="20"/>
                <w:szCs w:val="20"/>
              </w:rPr>
              <w:t>Ma’am ESTRELLITA S. VINZON</w:t>
            </w:r>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Learning Area:</w:t>
            </w:r>
          </w:p>
        </w:tc>
        <w:tc>
          <w:tcPr>
            <w:tcW w:w="3117" w:type="dxa"/>
            <w:shd w:val="clear" w:color="auto" w:fill="B6DDE8" w:themeFill="accent5" w:themeFillTint="66"/>
            <w:vAlign w:val="bottom"/>
          </w:tcPr>
          <w:p w:rsidR="006444B4" w:rsidRPr="00B04899" w:rsidRDefault="00FD2158" w:rsidP="008E6CDC">
            <w:pPr>
              <w:rPr>
                <w:rFonts w:cs="Arial"/>
                <w:b/>
                <w:sz w:val="20"/>
                <w:szCs w:val="20"/>
              </w:rPr>
            </w:pPr>
            <w:r>
              <w:rPr>
                <w:rFonts w:cs="Arial"/>
                <w:b/>
                <w:sz w:val="20"/>
                <w:szCs w:val="20"/>
              </w:rPr>
              <w:t>ESP</w:t>
            </w:r>
            <w:r w:rsidR="004315D4">
              <w:rPr>
                <w:rFonts w:cs="Arial"/>
                <w:b/>
                <w:sz w:val="20"/>
                <w:szCs w:val="20"/>
              </w:rPr>
              <w:t xml:space="preserve"> Q4 WEEK 8</w:t>
            </w:r>
          </w:p>
        </w:tc>
      </w:tr>
      <w:tr w:rsidR="006444B4" w:rsidTr="00B04899">
        <w:trPr>
          <w:trHeight w:val="157"/>
        </w:trPr>
        <w:tc>
          <w:tcPr>
            <w:tcW w:w="4846" w:type="dxa"/>
            <w:vMerge/>
            <w:shd w:val="clear" w:color="auto" w:fill="B6DDE8" w:themeFill="accent5" w:themeFillTint="66"/>
          </w:tcPr>
          <w:p w:rsidR="006444B4" w:rsidRPr="00B04899" w:rsidRDefault="006444B4" w:rsidP="00BF4639">
            <w:pPr>
              <w:rPr>
                <w:rFonts w:cs="Arial"/>
              </w:rPr>
            </w:pPr>
          </w:p>
        </w:tc>
        <w:tc>
          <w:tcPr>
            <w:tcW w:w="2560"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Teaching Dates and Time:</w:t>
            </w:r>
          </w:p>
        </w:tc>
        <w:tc>
          <w:tcPr>
            <w:tcW w:w="5632" w:type="dxa"/>
            <w:shd w:val="clear" w:color="auto" w:fill="B6DDE8" w:themeFill="accent5" w:themeFillTint="66"/>
            <w:vAlign w:val="bottom"/>
          </w:tcPr>
          <w:p w:rsidR="006444B4" w:rsidRPr="00B04899" w:rsidRDefault="00FC115C" w:rsidP="001E0C1A">
            <w:pPr>
              <w:rPr>
                <w:rFonts w:cs="Arial"/>
                <w:b/>
                <w:sz w:val="20"/>
                <w:szCs w:val="20"/>
              </w:rPr>
            </w:pPr>
            <w:r w:rsidRPr="00BE3E3C">
              <w:rPr>
                <w:rFonts w:cs="Arial"/>
                <w:b/>
                <w:szCs w:val="20"/>
              </w:rPr>
              <w:t>March 2- 6, 2020</w:t>
            </w:r>
            <w:bookmarkStart w:id="0" w:name="_GoBack"/>
            <w:bookmarkEnd w:id="0"/>
          </w:p>
        </w:tc>
        <w:tc>
          <w:tcPr>
            <w:tcW w:w="2025" w:type="dxa"/>
            <w:shd w:val="clear" w:color="auto" w:fill="B6DDE8" w:themeFill="accent5" w:themeFillTint="66"/>
            <w:vAlign w:val="bottom"/>
          </w:tcPr>
          <w:p w:rsidR="006444B4" w:rsidRPr="00B04899" w:rsidRDefault="006444B4" w:rsidP="00BF4639">
            <w:pPr>
              <w:jc w:val="right"/>
              <w:rPr>
                <w:rFonts w:cs="Arial"/>
                <w:b/>
                <w:sz w:val="20"/>
                <w:szCs w:val="20"/>
              </w:rPr>
            </w:pPr>
            <w:r w:rsidRPr="00B04899">
              <w:rPr>
                <w:rFonts w:cs="Arial"/>
                <w:b/>
                <w:sz w:val="20"/>
                <w:szCs w:val="20"/>
              </w:rPr>
              <w:t>Quarter:</w:t>
            </w:r>
          </w:p>
        </w:tc>
        <w:tc>
          <w:tcPr>
            <w:tcW w:w="3117" w:type="dxa"/>
            <w:shd w:val="clear" w:color="auto" w:fill="B6DDE8" w:themeFill="accent5" w:themeFillTint="66"/>
            <w:vAlign w:val="bottom"/>
          </w:tcPr>
          <w:p w:rsidR="006444B4" w:rsidRPr="00B04899" w:rsidRDefault="00BA4E26" w:rsidP="00BF4639">
            <w:pPr>
              <w:rPr>
                <w:rFonts w:cs="Arial"/>
                <w:b/>
                <w:sz w:val="20"/>
                <w:szCs w:val="20"/>
              </w:rPr>
            </w:pPr>
            <w:r w:rsidRPr="00B04899">
              <w:rPr>
                <w:rFonts w:cs="Arial"/>
                <w:b/>
                <w:sz w:val="20"/>
                <w:szCs w:val="20"/>
              </w:rPr>
              <w:t>4</w:t>
            </w:r>
            <w:r w:rsidRPr="00B04899">
              <w:rPr>
                <w:rFonts w:cs="Arial"/>
                <w:b/>
                <w:sz w:val="20"/>
                <w:szCs w:val="20"/>
                <w:vertAlign w:val="superscript"/>
              </w:rPr>
              <w:t>TH</w:t>
            </w:r>
            <w:r w:rsidR="00AA2BFB" w:rsidRPr="00B04899">
              <w:rPr>
                <w:rFonts w:cs="Arial"/>
                <w:b/>
                <w:sz w:val="20"/>
                <w:szCs w:val="20"/>
              </w:rPr>
              <w:t xml:space="preserve"> </w:t>
            </w:r>
            <w:r w:rsidR="00787655" w:rsidRPr="00B04899">
              <w:rPr>
                <w:rFonts w:cs="Arial"/>
                <w:b/>
                <w:sz w:val="20"/>
                <w:szCs w:val="20"/>
              </w:rPr>
              <w:t>QUARTER</w:t>
            </w:r>
          </w:p>
        </w:tc>
      </w:tr>
    </w:tbl>
    <w:p w:rsidR="00304C81" w:rsidRDefault="00304C81" w:rsidP="009270F1">
      <w:pPr>
        <w:rPr>
          <w:rFonts w:ascii="Arial Narrow" w:hAnsi="Arial Narrow"/>
          <w:b/>
          <w:sz w:val="24"/>
          <w:szCs w:val="24"/>
        </w:rPr>
      </w:pPr>
    </w:p>
    <w:tbl>
      <w:tblPr>
        <w:tblStyle w:val="TableGrid"/>
        <w:tblpPr w:leftFromText="180" w:rightFromText="180" w:vertAnchor="text" w:horzAnchor="margin" w:tblpXSpec="center" w:tblpY="42"/>
        <w:tblW w:w="18225"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2970"/>
        <w:gridCol w:w="2898"/>
        <w:gridCol w:w="3060"/>
        <w:gridCol w:w="3240"/>
        <w:gridCol w:w="3060"/>
        <w:gridCol w:w="2700"/>
        <w:gridCol w:w="297"/>
      </w:tblGrid>
      <w:tr w:rsidR="00B04899" w:rsidRPr="00B04899" w:rsidTr="001F0338">
        <w:trPr>
          <w:gridAfter w:val="1"/>
          <w:wAfter w:w="297" w:type="dxa"/>
        </w:trPr>
        <w:tc>
          <w:tcPr>
            <w:tcW w:w="2970" w:type="dxa"/>
            <w:vMerge w:val="restart"/>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B04899" w:rsidRPr="00B04899" w:rsidRDefault="00B04899" w:rsidP="00542918">
            <w:pPr>
              <w:jc w:val="center"/>
              <w:rPr>
                <w:rFonts w:cs="Arial"/>
                <w:b/>
                <w:color w:val="000000" w:themeColor="text1"/>
                <w:sz w:val="18"/>
                <w:szCs w:val="18"/>
              </w:rPr>
            </w:pPr>
            <w:r w:rsidRPr="00B04899">
              <w:rPr>
                <w:rFonts w:cs="Arial"/>
                <w:b/>
                <w:color w:val="000000" w:themeColor="text1"/>
                <w:sz w:val="18"/>
                <w:szCs w:val="18"/>
              </w:rPr>
              <w:t>OBJECTIVES</w:t>
            </w:r>
          </w:p>
        </w:tc>
        <w:tc>
          <w:tcPr>
            <w:tcW w:w="2898"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MONDAY</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TUESDAY</w:t>
            </w:r>
          </w:p>
        </w:tc>
        <w:tc>
          <w:tcPr>
            <w:tcW w:w="324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WEDNESDAY</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THURSDAY</w:t>
            </w: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B6DDE8" w:themeFill="accent5" w:themeFillTint="66"/>
            <w:hideMark/>
          </w:tcPr>
          <w:p w:rsidR="00B04899" w:rsidRPr="00B04899" w:rsidRDefault="00B04899" w:rsidP="00542918">
            <w:pPr>
              <w:jc w:val="center"/>
              <w:rPr>
                <w:rFonts w:cs="Arial"/>
                <w:b/>
                <w:color w:val="000000" w:themeColor="text1"/>
                <w:sz w:val="24"/>
                <w:szCs w:val="24"/>
              </w:rPr>
            </w:pPr>
            <w:r w:rsidRPr="00B04899">
              <w:rPr>
                <w:rFonts w:cs="Arial"/>
                <w:b/>
                <w:color w:val="000000" w:themeColor="text1"/>
                <w:sz w:val="24"/>
                <w:szCs w:val="24"/>
              </w:rPr>
              <w:t>FRIDAY</w:t>
            </w:r>
          </w:p>
        </w:tc>
      </w:tr>
      <w:tr w:rsidR="00B04899" w:rsidRPr="00B04899" w:rsidTr="001F0338">
        <w:trPr>
          <w:gridAfter w:val="1"/>
          <w:wAfter w:w="297" w:type="dxa"/>
        </w:trPr>
        <w:tc>
          <w:tcPr>
            <w:tcW w:w="2970" w:type="dxa"/>
            <w:vMerge/>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vAlign w:val="center"/>
            <w:hideMark/>
          </w:tcPr>
          <w:p w:rsidR="00B04899" w:rsidRPr="00B04899" w:rsidRDefault="00B04899" w:rsidP="00542918">
            <w:pPr>
              <w:rPr>
                <w:rFonts w:cs="Arial"/>
                <w:color w:val="000000" w:themeColor="text1"/>
                <w:sz w:val="18"/>
                <w:szCs w:val="18"/>
              </w:rPr>
            </w:pPr>
          </w:p>
        </w:tc>
        <w:tc>
          <w:tcPr>
            <w:tcW w:w="2898"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24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c>
          <w:tcPr>
            <w:tcW w:w="2700" w:type="dxa"/>
            <w:tcBorders>
              <w:top w:val="single" w:sz="4" w:space="0" w:color="000000" w:themeColor="text1"/>
              <w:left w:val="single" w:sz="4" w:space="0" w:color="000000" w:themeColor="text1"/>
              <w:bottom w:val="nil"/>
              <w:right w:val="single" w:sz="4" w:space="0" w:color="000000" w:themeColor="text1"/>
            </w:tcBorders>
            <w:shd w:val="clear" w:color="auto" w:fill="FFFFFF" w:themeFill="background1"/>
          </w:tcPr>
          <w:p w:rsidR="00B04899" w:rsidRPr="00B04899" w:rsidRDefault="00B04899" w:rsidP="00542918">
            <w:pPr>
              <w:jc w:val="center"/>
              <w:rPr>
                <w:rFonts w:cs="Arial"/>
                <w:b/>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A. Content Standard</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Naipamamalas ang pag-unawa sa kahalagahan ng pagpapasalamat sa lahat ng likha at mga biyayang tinatanggap mula sa Diyos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Naipamamalas ang pag-unawa sa kahalagahan ng pagpapasalamat sa lahat ng likha at mga biyayang tinatanggap mula sa Diyos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Naipamamalas ang pag-unawa sa kahalagahan ng pagpapasalamat sa lahat ng likha at mga biyayang tinatanggap mula sa Diyos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Naipamamalas ang pag-unawa sa kahalagahan ng pagpapasalamat sa lahat ng likha at mga biyayang tinatanggap mula sa Diyos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pStyle w:val="Default"/>
              <w:jc w:val="center"/>
              <w:rPr>
                <w:rFonts w:ascii="Arial" w:hAnsi="Arial"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B. Performance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Standard</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Naisasabuhay ang pagpapasalamat sa lahat ng biyayang tinatanggap at nakapagpapakita ng pag-asa sa lahat ng pagkakataon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Naisasabuhay ang pagpapasalamat sa lahat ng biyayang tinatanggap at nakapagpapakita ng pag-asa sa lahat ng pagkakataon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Naisasabuhay ang pagpapasalamat sa lahat ng biyayang tinatanggap at nakapagpapakita ng pag-asa sa lahat ng pagkakataon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Default"/>
              <w:rPr>
                <w:rFonts w:asciiTheme="minorHAnsi" w:hAnsiTheme="minorHAnsi"/>
                <w:sz w:val="16"/>
                <w:szCs w:val="22"/>
              </w:rPr>
            </w:pPr>
            <w:r w:rsidRPr="00B30086">
              <w:rPr>
                <w:rFonts w:asciiTheme="minorHAnsi" w:hAnsiTheme="minorHAnsi"/>
                <w:sz w:val="16"/>
                <w:szCs w:val="22"/>
              </w:rPr>
              <w:t>Naisasabuhay ang pagpapasalamat sa lahat ng biyayang tinatanggap at nakapagpapakita ng pag-asa sa lahat ng pagkakataon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pStyle w:val="Default"/>
              <w:rPr>
                <w:rFonts w:ascii="Arial" w:hAnsi="Arial"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C. Learning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Competency/</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Objectives</w:t>
            </w:r>
          </w:p>
          <w:p w:rsidR="008A2A3B" w:rsidRPr="00B04899" w:rsidRDefault="008A2A3B" w:rsidP="008A2A3B">
            <w:pPr>
              <w:rPr>
                <w:rFonts w:cs="Arial"/>
                <w:color w:val="000000" w:themeColor="text1"/>
                <w:sz w:val="18"/>
                <w:szCs w:val="18"/>
              </w:rPr>
            </w:pPr>
            <w:r w:rsidRPr="00B04899">
              <w:rPr>
                <w:rFonts w:cs="Arial"/>
                <w:color w:val="000000" w:themeColor="text1"/>
                <w:sz w:val="18"/>
                <w:szCs w:val="18"/>
              </w:rPr>
              <w:t>Write the LC code for each.</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Nakapagpapakita ng pasasalamat sa mga</w:t>
            </w:r>
            <w:r>
              <w:rPr>
                <w:sz w:val="16"/>
              </w:rPr>
              <w:t xml:space="preserve"> </w:t>
            </w:r>
            <w:r w:rsidRPr="00B30086">
              <w:rPr>
                <w:sz w:val="16"/>
              </w:rPr>
              <w:t>kakayahan/ talinong bigay ng Panginoon sa</w:t>
            </w:r>
            <w:r>
              <w:rPr>
                <w:sz w:val="16"/>
              </w:rPr>
              <w:t xml:space="preserve"> </w:t>
            </w:r>
            <w:r w:rsidRPr="00B30086">
              <w:rPr>
                <w:sz w:val="16"/>
              </w:rPr>
              <w:t>pamamagitan ng:</w:t>
            </w:r>
          </w:p>
          <w:p w:rsidR="008A2A3B" w:rsidRPr="00B30086" w:rsidRDefault="008A2A3B" w:rsidP="008A2A3B">
            <w:pPr>
              <w:rPr>
                <w:sz w:val="16"/>
              </w:rPr>
            </w:pPr>
            <w:r w:rsidRPr="00B30086">
              <w:rPr>
                <w:sz w:val="16"/>
              </w:rPr>
              <w:t>23.4 pagpapaunlad ng talino at kakayahang bigay ng Panginoon</w:t>
            </w:r>
          </w:p>
          <w:p w:rsidR="008A2A3B" w:rsidRPr="00B30086" w:rsidRDefault="008A2A3B" w:rsidP="008A2A3B">
            <w:pPr>
              <w:rPr>
                <w:b/>
                <w:i/>
                <w:sz w:val="16"/>
              </w:rPr>
            </w:pPr>
            <w:r w:rsidRPr="00B30086">
              <w:rPr>
                <w:b/>
                <w:i/>
                <w:sz w:val="16"/>
              </w:rPr>
              <w:t>EsP2PDIVe-i– 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Nakapagpapakita ng pasasalamat sa mga</w:t>
            </w:r>
            <w:r>
              <w:rPr>
                <w:sz w:val="16"/>
              </w:rPr>
              <w:t xml:space="preserve"> </w:t>
            </w:r>
            <w:r w:rsidRPr="00B30086">
              <w:rPr>
                <w:sz w:val="16"/>
              </w:rPr>
              <w:t>kakayahan/ talinong bigay ng Panginoon sa</w:t>
            </w:r>
            <w:r>
              <w:rPr>
                <w:sz w:val="16"/>
              </w:rPr>
              <w:t xml:space="preserve"> </w:t>
            </w:r>
            <w:r w:rsidRPr="00B30086">
              <w:rPr>
                <w:sz w:val="16"/>
              </w:rPr>
              <w:t>pamamagitan ng:</w:t>
            </w:r>
          </w:p>
          <w:p w:rsidR="008A2A3B" w:rsidRPr="00B30086" w:rsidRDefault="008A2A3B" w:rsidP="008A2A3B">
            <w:pPr>
              <w:rPr>
                <w:sz w:val="16"/>
              </w:rPr>
            </w:pPr>
            <w:r w:rsidRPr="00B30086">
              <w:rPr>
                <w:sz w:val="16"/>
              </w:rPr>
              <w:t>23.4 pagpapaunlad ng talino at kakayahang bigay ng Panginoon</w:t>
            </w:r>
          </w:p>
          <w:p w:rsidR="008A2A3B" w:rsidRPr="00B30086" w:rsidRDefault="008A2A3B" w:rsidP="008A2A3B">
            <w:pPr>
              <w:rPr>
                <w:b/>
                <w:i/>
                <w:sz w:val="16"/>
              </w:rPr>
            </w:pPr>
            <w:r w:rsidRPr="00B30086">
              <w:rPr>
                <w:b/>
                <w:i/>
                <w:sz w:val="16"/>
              </w:rPr>
              <w:t>EsP2PDIVe-i– 6</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Nakapagpapakita ng pasasalamat sa mga</w:t>
            </w:r>
            <w:r>
              <w:rPr>
                <w:sz w:val="16"/>
              </w:rPr>
              <w:t xml:space="preserve"> </w:t>
            </w:r>
            <w:r w:rsidRPr="00B30086">
              <w:rPr>
                <w:sz w:val="16"/>
              </w:rPr>
              <w:t>kakayahan/ talinong bigay ng Panginoon sa</w:t>
            </w:r>
            <w:r>
              <w:rPr>
                <w:sz w:val="16"/>
              </w:rPr>
              <w:t xml:space="preserve"> </w:t>
            </w:r>
            <w:r w:rsidRPr="00B30086">
              <w:rPr>
                <w:sz w:val="16"/>
              </w:rPr>
              <w:t>pamamagitan ng:</w:t>
            </w:r>
          </w:p>
          <w:p w:rsidR="008A2A3B" w:rsidRPr="00B30086" w:rsidRDefault="008A2A3B" w:rsidP="008A2A3B">
            <w:pPr>
              <w:rPr>
                <w:sz w:val="16"/>
              </w:rPr>
            </w:pPr>
            <w:r w:rsidRPr="00B30086">
              <w:rPr>
                <w:sz w:val="16"/>
              </w:rPr>
              <w:t>23.4 pagpapaunlad ng talino at kakayahang bigay ng Panginoon</w:t>
            </w:r>
          </w:p>
          <w:p w:rsidR="008A2A3B" w:rsidRPr="00B30086" w:rsidRDefault="008A2A3B" w:rsidP="008A2A3B">
            <w:pPr>
              <w:rPr>
                <w:b/>
                <w:i/>
                <w:sz w:val="16"/>
              </w:rPr>
            </w:pPr>
            <w:r w:rsidRPr="00B30086">
              <w:rPr>
                <w:b/>
                <w:i/>
                <w:sz w:val="16"/>
              </w:rPr>
              <w:t>EsP2PDIVe-i– 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Nakapagpapakita ng pasasalamat sa mga</w:t>
            </w:r>
            <w:r>
              <w:rPr>
                <w:sz w:val="16"/>
              </w:rPr>
              <w:t xml:space="preserve"> </w:t>
            </w:r>
            <w:r w:rsidRPr="00B30086">
              <w:rPr>
                <w:sz w:val="16"/>
              </w:rPr>
              <w:t>kakayahan/ talinong bigay ng Panginoon sa</w:t>
            </w:r>
            <w:r>
              <w:rPr>
                <w:sz w:val="16"/>
              </w:rPr>
              <w:t xml:space="preserve"> </w:t>
            </w:r>
            <w:r w:rsidRPr="00B30086">
              <w:rPr>
                <w:sz w:val="16"/>
              </w:rPr>
              <w:t>pamamagitan ng:</w:t>
            </w:r>
          </w:p>
          <w:p w:rsidR="008A2A3B" w:rsidRPr="00B30086" w:rsidRDefault="008A2A3B" w:rsidP="008A2A3B">
            <w:pPr>
              <w:rPr>
                <w:sz w:val="16"/>
              </w:rPr>
            </w:pPr>
            <w:r w:rsidRPr="00B30086">
              <w:rPr>
                <w:sz w:val="16"/>
              </w:rPr>
              <w:t>23.4 pagpapaunlad ng talino at kakayahang bigay ng Panginoon</w:t>
            </w:r>
          </w:p>
          <w:p w:rsidR="008A2A3B" w:rsidRPr="00B30086" w:rsidRDefault="008A2A3B" w:rsidP="008A2A3B">
            <w:pPr>
              <w:rPr>
                <w:b/>
                <w:i/>
                <w:sz w:val="16"/>
              </w:rPr>
            </w:pPr>
            <w:r w:rsidRPr="00B30086">
              <w:rPr>
                <w:b/>
                <w:i/>
                <w:sz w:val="16"/>
              </w:rPr>
              <w:t>EsP2PDIVe-i– 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autoSpaceDE w:val="0"/>
              <w:autoSpaceDN w:val="0"/>
              <w:adjustRightInd w:val="0"/>
              <w:rPr>
                <w:rFonts w:ascii="Tahoma" w:hAnsi="Tahoma" w:cs="Tahoma"/>
                <w:sz w:val="16"/>
                <w:szCs w:val="16"/>
              </w:rPr>
            </w:pPr>
            <w:r>
              <w:rPr>
                <w:rFonts w:ascii="Tahoma" w:hAnsi="Tahoma" w:cs="Tahoma"/>
                <w:sz w:val="16"/>
                <w:szCs w:val="16"/>
              </w:rPr>
              <w:t>Summative Test</w:t>
            </w:r>
          </w:p>
        </w:tc>
      </w:tr>
      <w:tr w:rsidR="008A2A3B" w:rsidRPr="00B04899" w:rsidTr="001F0338">
        <w:trPr>
          <w:gridAfter w:val="1"/>
          <w:wAfter w:w="297" w:type="dxa"/>
          <w:trHeight w:val="572"/>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II. CONTENT</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b/>
                <w:sz w:val="18"/>
              </w:rPr>
            </w:pPr>
            <w:r w:rsidRPr="00B30086">
              <w:rPr>
                <w:b/>
                <w:sz w:val="18"/>
              </w:rPr>
              <w:t xml:space="preserve"> Pagmamahal sa Diyos (Love of God)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b/>
                <w:sz w:val="18"/>
              </w:rPr>
            </w:pPr>
            <w:r w:rsidRPr="00B30086">
              <w:rPr>
                <w:b/>
                <w:sz w:val="18"/>
              </w:rPr>
              <w:t xml:space="preserve"> Pagmamahal sa Diyos (Love of God)</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b/>
                <w:sz w:val="18"/>
              </w:rPr>
            </w:pPr>
            <w:r w:rsidRPr="00B30086">
              <w:rPr>
                <w:b/>
                <w:sz w:val="18"/>
              </w:rPr>
              <w:t xml:space="preserve"> Pagmamahal sa Diyos (Love of God)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b/>
                <w:sz w:val="18"/>
              </w:rPr>
            </w:pPr>
            <w:r w:rsidRPr="00B30086">
              <w:rPr>
                <w:b/>
                <w:sz w:val="18"/>
              </w:rPr>
              <w:t xml:space="preserve"> Pagmamahal sa Diyos (Love of God)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tabs>
                <w:tab w:val="left" w:pos="360"/>
              </w:tabs>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LEARNING RESOURCES</w:t>
            </w:r>
          </w:p>
        </w:tc>
        <w:tc>
          <w:tcPr>
            <w:tcW w:w="14958" w:type="dxa"/>
            <w:gridSpan w:val="5"/>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FFFFFF" w:themeFill="background1"/>
          </w:tcPr>
          <w:p w:rsidR="008A2A3B" w:rsidRPr="00D1433B" w:rsidRDefault="008A2A3B" w:rsidP="008A2A3B">
            <w:pPr>
              <w:rPr>
                <w:rFonts w:ascii="Tahoma" w:hAnsi="Tahoma" w:cs="Tahoma"/>
                <w:sz w:val="16"/>
                <w:szCs w:val="16"/>
              </w:rPr>
            </w:pPr>
          </w:p>
        </w:tc>
      </w:tr>
      <w:tr w:rsidR="008A2A3B" w:rsidRPr="00B04899" w:rsidTr="008A2A3B">
        <w:trPr>
          <w:gridAfter w:val="1"/>
          <w:wAfter w:w="297" w:type="dxa"/>
          <w:trHeight w:val="71"/>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A. References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6"/>
                <w:szCs w:val="16"/>
              </w:rPr>
            </w:pPr>
            <w:r>
              <w:rPr>
                <w:rFonts w:cstheme="minorHAnsi"/>
                <w:sz w:val="16"/>
                <w:szCs w:val="16"/>
              </w:rPr>
              <w:t>K-12 CGp.38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6"/>
                <w:szCs w:val="16"/>
              </w:rPr>
            </w:pPr>
            <w:r>
              <w:rPr>
                <w:rFonts w:cstheme="minorHAnsi"/>
                <w:sz w:val="16"/>
                <w:szCs w:val="16"/>
              </w:rPr>
              <w:t>K-12 CGp.38</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6"/>
                <w:szCs w:val="16"/>
              </w:rPr>
            </w:pPr>
            <w:r>
              <w:rPr>
                <w:rFonts w:cstheme="minorHAnsi"/>
                <w:sz w:val="16"/>
                <w:szCs w:val="16"/>
              </w:rPr>
              <w:t>K-12 CGp.38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6"/>
                <w:szCs w:val="16"/>
              </w:rPr>
            </w:pPr>
            <w:r>
              <w:rPr>
                <w:rFonts w:cstheme="minorHAnsi"/>
                <w:sz w:val="16"/>
                <w:szCs w:val="16"/>
              </w:rPr>
              <w:t>K-12 CGp.38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1. Teacher’s Guide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P.108-110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P.108-110</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P.108-110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P.108-110</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2. Learner’s Materials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 xml:space="preserve">P.275-282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 xml:space="preserve">P.275-282 </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 xml:space="preserve">P.275-282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 xml:space="preserve">P.275-282 </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jc w:val="center"/>
              <w:rPr>
                <w:rFonts w:cs="Arial"/>
                <w:b/>
                <w:color w:val="000000" w:themeColor="text1"/>
                <w:sz w:val="18"/>
                <w:szCs w:val="18"/>
              </w:rPr>
            </w:pPr>
            <w:r w:rsidRPr="00B04899">
              <w:rPr>
                <w:rFonts w:cs="Arial"/>
                <w:b/>
                <w:color w:val="000000" w:themeColor="text1"/>
                <w:sz w:val="18"/>
                <w:szCs w:val="18"/>
              </w:rPr>
              <w:t>3. Textbook pages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jc w:val="center"/>
              <w:rPr>
                <w:rFonts w:cs="Arial"/>
                <w:b/>
                <w:color w:val="000000" w:themeColor="text1"/>
                <w:sz w:val="18"/>
                <w:szCs w:val="18"/>
              </w:rPr>
            </w:pPr>
            <w:r w:rsidRPr="00B04899">
              <w:rPr>
                <w:rFonts w:cs="Arial"/>
                <w:b/>
                <w:color w:val="000000" w:themeColor="text1"/>
                <w:sz w:val="18"/>
                <w:szCs w:val="18"/>
              </w:rPr>
              <w:t>4. Additional Materials from  Learning     Resource (LR)  portal</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02155E" w:rsidRDefault="008A2A3B" w:rsidP="008A2A3B">
            <w:pPr>
              <w:rPr>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jc w:val="center"/>
              <w:rPr>
                <w:rFonts w:cs="Arial"/>
                <w:b/>
                <w:color w:val="000000" w:themeColor="text1"/>
                <w:sz w:val="18"/>
                <w:szCs w:val="18"/>
              </w:rPr>
            </w:pPr>
            <w:r w:rsidRPr="00B04899">
              <w:rPr>
                <w:rFonts w:cs="Arial"/>
                <w:b/>
                <w:color w:val="000000" w:themeColor="text1"/>
                <w:sz w:val="18"/>
                <w:szCs w:val="18"/>
              </w:rPr>
              <w:t>B. Other Learning  Resource</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sz w:val="16"/>
                <w:szCs w:val="16"/>
              </w:rPr>
            </w:pPr>
            <w:r>
              <w:rPr>
                <w:sz w:val="16"/>
                <w:szCs w:val="16"/>
              </w:rPr>
              <w:t>Larawan, tarpapel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sz w:val="16"/>
                <w:szCs w:val="16"/>
              </w:rPr>
            </w:pPr>
            <w:r>
              <w:rPr>
                <w:sz w:val="16"/>
                <w:szCs w:val="16"/>
              </w:rPr>
              <w:t>Larawan, tarpapel</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sz w:val="16"/>
                <w:szCs w:val="16"/>
              </w:rPr>
            </w:pPr>
            <w:r>
              <w:rPr>
                <w:sz w:val="16"/>
                <w:szCs w:val="16"/>
              </w:rPr>
              <w:t>Larawan, tarpapel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sz w:val="16"/>
                <w:szCs w:val="16"/>
              </w:rPr>
            </w:pPr>
            <w:r>
              <w:rPr>
                <w:sz w:val="16"/>
                <w:szCs w:val="16"/>
              </w:rPr>
              <w:t>Larawan, tarpapel</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III.  PROCEDURES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widowControl w:val="0"/>
              <w:autoSpaceDE w:val="0"/>
              <w:autoSpaceDN w:val="0"/>
              <w:adjustRightInd w:val="0"/>
              <w:snapToGrid w:val="0"/>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widowControl w:val="0"/>
              <w:autoSpaceDE w:val="0"/>
              <w:autoSpaceDN w:val="0"/>
              <w:adjustRightInd w:val="0"/>
              <w:snapToGrid w:val="0"/>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widowControl w:val="0"/>
              <w:autoSpaceDE w:val="0"/>
              <w:autoSpaceDN w:val="0"/>
              <w:adjustRightInd w:val="0"/>
              <w:snapToGrid w:val="0"/>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widowControl w:val="0"/>
              <w:autoSpaceDE w:val="0"/>
              <w:autoSpaceDN w:val="0"/>
              <w:adjustRightInd w:val="0"/>
              <w:snapToGrid w:val="0"/>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widowControl w:val="0"/>
              <w:autoSpaceDE w:val="0"/>
              <w:autoSpaceDN w:val="0"/>
              <w:adjustRightInd w:val="0"/>
              <w:snapToGrid w:val="0"/>
              <w:rPr>
                <w:rFonts w:ascii="Tahoma" w:hAnsi="Tahoma" w:cs="Tahoma"/>
                <w:sz w:val="16"/>
                <w:szCs w:val="16"/>
              </w:rPr>
            </w:pPr>
          </w:p>
        </w:tc>
      </w:tr>
      <w:tr w:rsidR="008A2A3B" w:rsidRPr="00B04899" w:rsidTr="001F0338">
        <w:trPr>
          <w:gridAfter w:val="1"/>
          <w:wAfter w:w="297" w:type="dxa"/>
          <w:trHeight w:val="260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A. Reviewing previous   lesson or presenting the new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Basahin at isaulo ang Gintong Aral:</w:t>
            </w:r>
          </w:p>
          <w:p w:rsidR="008A2A3B" w:rsidRPr="00B30086" w:rsidRDefault="008A2A3B" w:rsidP="008A2A3B">
            <w:pPr>
              <w:rPr>
                <w:sz w:val="16"/>
              </w:rPr>
            </w:pPr>
            <w:r w:rsidRPr="00B30086">
              <w:rPr>
                <w:sz w:val="16"/>
              </w:rPr>
              <w:t>Ang tumutulong sa kapwa ay laging pinagpapala</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44003" w:rsidRDefault="008A2A3B" w:rsidP="008A2A3B">
            <w:pPr>
              <w:pStyle w:val="NoSpacing"/>
              <w:rPr>
                <w:sz w:val="16"/>
              </w:rPr>
            </w:pPr>
            <w:r w:rsidRPr="00F44003">
              <w:rPr>
                <w:sz w:val="16"/>
              </w:rPr>
              <w:t>Sa paanong paraan mo mapapaunlad ang talino at kakayahang bigay ng Panginoon? Banggitin ang mga paraan upang mapapaunlad ang talino at kakayahang bigay ng Panginoon nang may  kasiyahan at</w:t>
            </w:r>
          </w:p>
          <w:p w:rsidR="008A2A3B" w:rsidRPr="00F44003" w:rsidRDefault="008A2A3B" w:rsidP="008A2A3B">
            <w:pPr>
              <w:pStyle w:val="NoSpacing"/>
              <w:rPr>
                <w:sz w:val="16"/>
              </w:rPr>
            </w:pPr>
            <w:r w:rsidRPr="00F44003">
              <w:rPr>
                <w:sz w:val="16"/>
              </w:rPr>
              <w:t>pagtatagumpay.</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Maaaring magpakita ng video clips o mga larawan  na nagpapakita ng pagpapasalamat at pagbabahagi sa kapwa ng talino at</w:t>
            </w:r>
            <w:r>
              <w:rPr>
                <w:sz w:val="16"/>
              </w:rPr>
              <w:t xml:space="preserve"> kakayahang bigay ng Panginoon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Maaaring magpakita ng video clips o mga larawan  na nagpapakita ng pagpapasalamat at pagbabahagi sa kapwa ng talino at</w:t>
            </w:r>
            <w:r>
              <w:rPr>
                <w:sz w:val="16"/>
              </w:rPr>
              <w:t xml:space="preserve"> kakayahang bigay ng Panginoon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t>Awit</w:t>
            </w:r>
          </w:p>
        </w:tc>
      </w:tr>
      <w:tr w:rsidR="008A2A3B" w:rsidRPr="00B04899" w:rsidTr="001F0338">
        <w:trPr>
          <w:gridAfter w:val="1"/>
          <w:wAfter w:w="297" w:type="dxa"/>
          <w:trHeight w:val="278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lastRenderedPageBreak/>
              <w:t xml:space="preserve">B. Establishing a purpose for the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Ikaw ba ay may natatanging talino at</w:t>
            </w:r>
          </w:p>
          <w:p w:rsidR="008A2A3B" w:rsidRPr="00B30086" w:rsidRDefault="008A2A3B" w:rsidP="008A2A3B">
            <w:pPr>
              <w:rPr>
                <w:sz w:val="16"/>
              </w:rPr>
            </w:pPr>
            <w:r w:rsidRPr="00B30086">
              <w:rPr>
                <w:sz w:val="16"/>
              </w:rPr>
              <w:t>kakayahan?</w:t>
            </w:r>
          </w:p>
          <w:p w:rsidR="008A2A3B" w:rsidRPr="00B30086" w:rsidRDefault="008A2A3B" w:rsidP="008A2A3B">
            <w:pPr>
              <w:rPr>
                <w:sz w:val="16"/>
              </w:rPr>
            </w:pPr>
            <w:r w:rsidRPr="00B30086">
              <w:rPr>
                <w:sz w:val="16"/>
              </w:rPr>
              <w:t>Masaya ka ba sa talino at kakayahang mayroon ka?</w:t>
            </w:r>
          </w:p>
          <w:p w:rsidR="008A2A3B" w:rsidRPr="00B30086" w:rsidRDefault="008A2A3B" w:rsidP="008A2A3B">
            <w:pPr>
              <w:rPr>
                <w:sz w:val="16"/>
              </w:rPr>
            </w:pPr>
            <w:r w:rsidRPr="00B30086">
              <w:rPr>
                <w:sz w:val="16"/>
              </w:rPr>
              <w:t>Sa paanong paraan mo ginagamit at</w:t>
            </w:r>
          </w:p>
          <w:p w:rsidR="008A2A3B" w:rsidRPr="00B30086" w:rsidRDefault="008A2A3B" w:rsidP="008A2A3B">
            <w:pPr>
              <w:rPr>
                <w:sz w:val="16"/>
              </w:rPr>
            </w:pPr>
            <w:r w:rsidRPr="00B30086">
              <w:rPr>
                <w:sz w:val="16"/>
              </w:rPr>
              <w:t>pinauunlad ang mga biyayang bigay sa iyo ng</w:t>
            </w:r>
            <w:r>
              <w:rPr>
                <w:sz w:val="16"/>
              </w:rPr>
              <w:t xml:space="preserve"> </w:t>
            </w:r>
            <w:r w:rsidRPr="00B30086">
              <w:rPr>
                <w:sz w:val="16"/>
              </w:rPr>
              <w:t>Panginoon?</w:t>
            </w:r>
          </w:p>
          <w:p w:rsidR="008A2A3B" w:rsidRPr="00B30086"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44003" w:rsidRDefault="008A2A3B" w:rsidP="008A2A3B">
            <w:pPr>
              <w:rPr>
                <w:sz w:val="16"/>
              </w:rPr>
            </w:pPr>
            <w:r w:rsidRPr="00F44003">
              <w:rPr>
                <w:sz w:val="16"/>
              </w:rPr>
              <w:t>Itanong sa mga bata:</w:t>
            </w:r>
          </w:p>
          <w:p w:rsidR="008A2A3B" w:rsidRPr="00F44003" w:rsidRDefault="008A2A3B" w:rsidP="008A2A3B">
            <w:pPr>
              <w:rPr>
                <w:sz w:val="16"/>
              </w:rPr>
            </w:pPr>
            <w:r w:rsidRPr="00F44003">
              <w:rPr>
                <w:sz w:val="16"/>
              </w:rPr>
              <w:t>a. Patuloy mo bang napapaunlad ang iyong mga kakayahan?</w:t>
            </w:r>
          </w:p>
          <w:p w:rsidR="008A2A3B" w:rsidRPr="00F44003" w:rsidRDefault="008A2A3B" w:rsidP="008A2A3B">
            <w:pPr>
              <w:rPr>
                <w:sz w:val="16"/>
              </w:rPr>
            </w:pPr>
            <w:r w:rsidRPr="00F44003">
              <w:rPr>
                <w:sz w:val="16"/>
              </w:rPr>
              <w:t xml:space="preserve">b. Paano nagiging kapakipakinabang ang iyong talino at kakayahan sa pag-unlad ng ating pamayanan? </w:t>
            </w:r>
          </w:p>
          <w:p w:rsidR="008A2A3B" w:rsidRPr="00F44003" w:rsidRDefault="008A2A3B" w:rsidP="008A2A3B">
            <w:pPr>
              <w:rPr>
                <w:sz w:val="16"/>
              </w:rPr>
            </w:pPr>
            <w:r w:rsidRPr="00F44003">
              <w:rPr>
                <w:sz w:val="16"/>
              </w:rPr>
              <w:t>c. Masaya ka ba sa iyong taglay na kakayahan at talino na nagmula sa Diyos?</w:t>
            </w:r>
          </w:p>
          <w:p w:rsidR="008A2A3B" w:rsidRPr="00F44003" w:rsidRDefault="008A2A3B" w:rsidP="008A2A3B">
            <w:pPr>
              <w:rPr>
                <w:sz w:val="16"/>
              </w:rPr>
            </w:pPr>
            <w:r w:rsidRPr="00F44003">
              <w:rPr>
                <w:sz w:val="16"/>
              </w:rPr>
              <w:t xml:space="preserve">d.May kilala ba kayong  mga batang may natatanging talino at kakayahan? Ano ang nagagawa nila sa ating pamayanan? Dapat ba silang tularan o hindi ? </w:t>
            </w:r>
            <w:r>
              <w:rPr>
                <w:sz w:val="16"/>
              </w:rPr>
              <w:t>Mangatwiran sa iyong kasagutan.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Itanong sa mag-aaral kung paano sila makapagpapasalamat sa taglay nilang kakayahan at talino sa Dakilang Lumikha.</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Itanong sa mag-aaral kung paano sila makapagpapasalamat sa taglay nilang kakayahan at talino sa Dakilang Lumikha.</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t>Pagbibigay ng pamantayan</w:t>
            </w:r>
          </w:p>
        </w:tc>
      </w:tr>
      <w:tr w:rsidR="008A2A3B" w:rsidRPr="00B04899" w:rsidTr="001F0338">
        <w:trPr>
          <w:gridAfter w:val="1"/>
          <w:wAfter w:w="297" w:type="dxa"/>
          <w:trHeight w:val="44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C. Presenting   examples/   instances of the  new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1.Simulan ang aralin sa pagpapakita ng iba’t ibang larawan.</w:t>
            </w:r>
          </w:p>
          <w:p w:rsidR="008A2A3B" w:rsidRPr="00B30086" w:rsidRDefault="008A2A3B" w:rsidP="008A2A3B">
            <w:pPr>
              <w:rPr>
                <w:sz w:val="16"/>
              </w:rPr>
            </w:pPr>
            <w:r w:rsidRPr="00B30086">
              <w:rPr>
                <w:noProof/>
                <w:sz w:val="16"/>
                <w:lang w:val="en-PH" w:eastAsia="en-PH"/>
              </w:rPr>
              <w:drawing>
                <wp:inline distT="0" distB="0" distL="0" distR="0" wp14:anchorId="23045B59" wp14:editId="79313727">
                  <wp:extent cx="752475" cy="81073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164" cy="813628"/>
                          </a:xfrm>
                          <a:prstGeom prst="rect">
                            <a:avLst/>
                          </a:prstGeom>
                          <a:noFill/>
                          <a:ln>
                            <a:noFill/>
                          </a:ln>
                        </pic:spPr>
                      </pic:pic>
                    </a:graphicData>
                  </a:graphic>
                </wp:inline>
              </w:drawing>
            </w:r>
            <w:r w:rsidRPr="00B30086">
              <w:rPr>
                <w:noProof/>
                <w:sz w:val="16"/>
                <w:lang w:val="en-PH" w:eastAsia="en-PH"/>
              </w:rPr>
              <w:drawing>
                <wp:inline distT="0" distB="0" distL="0" distR="0" wp14:anchorId="701DBA7E" wp14:editId="3F886032">
                  <wp:extent cx="685800" cy="7253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25365"/>
                          </a:xfrm>
                          <a:prstGeom prst="rect">
                            <a:avLst/>
                          </a:prstGeom>
                          <a:noFill/>
                          <a:ln>
                            <a:noFill/>
                          </a:ln>
                        </pic:spPr>
                      </pic:pic>
                    </a:graphicData>
                  </a:graphic>
                </wp:inline>
              </w:drawing>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sz w:val="16"/>
              </w:rPr>
            </w:pPr>
            <w:r w:rsidRPr="009A7C0B">
              <w:rPr>
                <w:sz w:val="16"/>
              </w:rPr>
              <w:t>Muling balikan ang  mga ipinakitang larawan.</w:t>
            </w:r>
          </w:p>
          <w:p w:rsidR="008A2A3B" w:rsidRPr="009A7C0B" w:rsidRDefault="008A2A3B" w:rsidP="008A2A3B">
            <w:pPr>
              <w:rPr>
                <w:sz w:val="16"/>
              </w:rPr>
            </w:pPr>
            <w:r w:rsidRPr="009A7C0B">
              <w:rPr>
                <w:sz w:val="16"/>
              </w:rPr>
              <w:t>Ano ang masasabi mo dito?</w:t>
            </w:r>
          </w:p>
          <w:p w:rsidR="008A2A3B" w:rsidRPr="009A7C0B" w:rsidRDefault="008A2A3B" w:rsidP="008A2A3B">
            <w:pPr>
              <w:rPr>
                <w:sz w:val="16"/>
              </w:rPr>
            </w:pPr>
            <w:r w:rsidRPr="009A7C0B">
              <w:rPr>
                <w:sz w:val="16"/>
              </w:rPr>
              <w:t xml:space="preserve"> Basahin ang tula sa ibaba.</w:t>
            </w:r>
          </w:p>
          <w:p w:rsidR="008A2A3B" w:rsidRPr="009A7C0B" w:rsidRDefault="008A2A3B" w:rsidP="008A2A3B">
            <w:pPr>
              <w:rPr>
                <w:b/>
                <w:sz w:val="16"/>
              </w:rPr>
            </w:pPr>
            <w:r w:rsidRPr="009A7C0B">
              <w:rPr>
                <w:b/>
                <w:sz w:val="16"/>
              </w:rPr>
              <w:t>Munting Bata</w:t>
            </w:r>
          </w:p>
          <w:p w:rsidR="008A2A3B" w:rsidRPr="009A7C0B" w:rsidRDefault="008A2A3B" w:rsidP="008A2A3B">
            <w:pPr>
              <w:rPr>
                <w:b/>
                <w:sz w:val="16"/>
              </w:rPr>
            </w:pPr>
            <w:r w:rsidRPr="009A7C0B">
              <w:rPr>
                <w:b/>
                <w:sz w:val="16"/>
              </w:rPr>
              <w:t>Ni V.G. Biglete</w:t>
            </w:r>
          </w:p>
          <w:p w:rsidR="008A2A3B" w:rsidRPr="009A7C0B" w:rsidRDefault="008A2A3B" w:rsidP="008A2A3B">
            <w:pPr>
              <w:rPr>
                <w:sz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Muling balikan ang  binasang tula kahapon.</w:t>
            </w:r>
          </w:p>
          <w:p w:rsidR="008A2A3B" w:rsidRPr="00FC3F1E" w:rsidRDefault="008A2A3B" w:rsidP="008A2A3B">
            <w:pPr>
              <w:rPr>
                <w:rFonts w:cstheme="minorHAnsi"/>
                <w:sz w:val="16"/>
              </w:rPr>
            </w:pPr>
            <w:r w:rsidRPr="00FC3F1E">
              <w:rPr>
                <w:rFonts w:cstheme="minorHAnsi"/>
                <w:sz w:val="16"/>
              </w:rPr>
              <w:t>Basahin ito at isaisip nang mabuti.</w:t>
            </w: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Muling balikan ang  binasang tula kahapon.</w:t>
            </w:r>
          </w:p>
          <w:p w:rsidR="008A2A3B" w:rsidRPr="00FC3F1E" w:rsidRDefault="008A2A3B" w:rsidP="008A2A3B">
            <w:pPr>
              <w:rPr>
                <w:rFonts w:cstheme="minorHAnsi"/>
                <w:sz w:val="16"/>
              </w:rPr>
            </w:pPr>
            <w:r w:rsidRPr="00FC3F1E">
              <w:rPr>
                <w:rFonts w:cstheme="minorHAnsi"/>
                <w:sz w:val="16"/>
              </w:rPr>
              <w:t>Basahin ito at isaisip nang mabuti.</w:t>
            </w: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p w:rsidR="008A2A3B" w:rsidRPr="00FC3F1E" w:rsidRDefault="008A2A3B" w:rsidP="008A2A3B">
            <w:pPr>
              <w:rPr>
                <w:rFonts w:cstheme="minorHAnsi"/>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t>Pagsasabi ng panuto</w:t>
            </w: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D. Discussing new concepts and practicing new skills #1</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autoSpaceDE w:val="0"/>
              <w:autoSpaceDN w:val="0"/>
              <w:adjustRightInd w:val="0"/>
              <w:rPr>
                <w:sz w:val="16"/>
              </w:rPr>
            </w:pPr>
            <w:r w:rsidRPr="00B30086">
              <w:rPr>
                <w:sz w:val="16"/>
              </w:rPr>
              <w:t>Sundan ito ng talakayan tungkol sa ipinakitang larawan.</w:t>
            </w:r>
          </w:p>
          <w:p w:rsidR="008A2A3B" w:rsidRPr="00B30086" w:rsidRDefault="008A2A3B" w:rsidP="008A2A3B">
            <w:pPr>
              <w:autoSpaceDE w:val="0"/>
              <w:autoSpaceDN w:val="0"/>
              <w:adjustRightInd w:val="0"/>
              <w:rPr>
                <w:sz w:val="16"/>
              </w:rPr>
            </w:pPr>
            <w:r w:rsidRPr="00B30086">
              <w:rPr>
                <w:sz w:val="16"/>
              </w:rPr>
              <w:t>Ano ang nakikita ninyo sa mga larawan?</w:t>
            </w:r>
          </w:p>
          <w:p w:rsidR="008A2A3B" w:rsidRPr="00B30086" w:rsidRDefault="008A2A3B" w:rsidP="008A2A3B">
            <w:pPr>
              <w:autoSpaceDE w:val="0"/>
              <w:autoSpaceDN w:val="0"/>
              <w:adjustRightInd w:val="0"/>
              <w:rPr>
                <w:sz w:val="16"/>
              </w:rPr>
            </w:pPr>
            <w:r w:rsidRPr="00B30086">
              <w:rPr>
                <w:sz w:val="16"/>
              </w:rPr>
              <w:t>Nakasali ka na ba sa ganitong gawain?</w:t>
            </w:r>
          </w:p>
          <w:p w:rsidR="008A2A3B" w:rsidRPr="00B30086" w:rsidRDefault="008A2A3B" w:rsidP="008A2A3B">
            <w:pPr>
              <w:autoSpaceDE w:val="0"/>
              <w:autoSpaceDN w:val="0"/>
              <w:adjustRightInd w:val="0"/>
              <w:rPr>
                <w:sz w:val="16"/>
              </w:rPr>
            </w:pPr>
            <w:r w:rsidRPr="00B30086">
              <w:rPr>
                <w:sz w:val="16"/>
              </w:rPr>
              <w:t>Mayroon ba kayong mga ganitong kakayahan na pwede niyong ibahagi sa inyong kapwa?</w:t>
            </w:r>
          </w:p>
          <w:p w:rsidR="008A2A3B" w:rsidRPr="00B30086" w:rsidRDefault="008A2A3B" w:rsidP="008A2A3B">
            <w:pPr>
              <w:autoSpaceDE w:val="0"/>
              <w:autoSpaceDN w:val="0"/>
              <w:adjustRightInd w:val="0"/>
              <w:rPr>
                <w:sz w:val="16"/>
              </w:rPr>
            </w:pPr>
          </w:p>
          <w:p w:rsidR="008A2A3B" w:rsidRPr="00B30086" w:rsidRDefault="008A2A3B" w:rsidP="008A2A3B">
            <w:pPr>
              <w:autoSpaceDE w:val="0"/>
              <w:autoSpaceDN w:val="0"/>
              <w:adjustRightInd w:val="0"/>
              <w:rPr>
                <w:sz w:val="16"/>
              </w:rPr>
            </w:pPr>
            <w:r w:rsidRPr="00B30086">
              <w:rPr>
                <w:sz w:val="16"/>
              </w:rPr>
              <w:t>- Ano ang dapat mong gawin sa iyong mga kakayahan?</w:t>
            </w:r>
          </w:p>
          <w:p w:rsidR="008A2A3B" w:rsidRPr="00B30086" w:rsidRDefault="008A2A3B" w:rsidP="008A2A3B">
            <w:pPr>
              <w:autoSpaceDE w:val="0"/>
              <w:autoSpaceDN w:val="0"/>
              <w:adjustRightInd w:val="0"/>
              <w:rPr>
                <w:sz w:val="16"/>
              </w:rPr>
            </w:pPr>
            <w:r w:rsidRPr="00B30086">
              <w:rPr>
                <w:sz w:val="16"/>
              </w:rPr>
              <w:t>Asahan ang iba’t ibang kasagutan.</w:t>
            </w:r>
          </w:p>
          <w:p w:rsidR="008A2A3B" w:rsidRPr="00B30086" w:rsidRDefault="008A2A3B" w:rsidP="008A2A3B">
            <w:pPr>
              <w:autoSpaceDE w:val="0"/>
              <w:autoSpaceDN w:val="0"/>
              <w:adjustRightInd w:val="0"/>
              <w:rPr>
                <w:sz w:val="16"/>
              </w:rPr>
            </w:pPr>
            <w:r w:rsidRPr="00B30086">
              <w:rPr>
                <w:sz w:val="16"/>
              </w:rPr>
              <w:t xml:space="preserve">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rFonts w:cstheme="minorHAnsi"/>
                <w:sz w:val="16"/>
              </w:rPr>
            </w:pPr>
            <w:r w:rsidRPr="009A7C0B">
              <w:rPr>
                <w:rFonts w:cstheme="minorHAnsi"/>
                <w:sz w:val="16"/>
              </w:rPr>
              <w:t>Talakayin ang tula.</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1. Ano-anong talino at kakayahan ang taglay ng munting bata?</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2. Sino ang dapat nating pasalamatan sa mga biyayang mayroon tayo?</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3. Sa paanong paraan mo ipinakikita ang pagpapasalamat para sa mga ito?</w:t>
            </w:r>
          </w:p>
          <w:p w:rsidR="008A2A3B" w:rsidRPr="009A7C0B" w:rsidRDefault="008A2A3B" w:rsidP="008A2A3B">
            <w:pPr>
              <w:pStyle w:val="NoSpacing"/>
              <w:rPr>
                <w:rFonts w:asciiTheme="minorHAnsi" w:hAnsiTheme="minorHAnsi" w:cstheme="minorHAnsi"/>
                <w:sz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8"/>
              </w:rPr>
            </w:pPr>
            <w:r w:rsidRPr="00FC3F1E">
              <w:rPr>
                <w:noProof/>
                <w:sz w:val="18"/>
                <w:lang w:val="en-PH" w:eastAsia="en-PH"/>
              </w:rPr>
              <w:drawing>
                <wp:inline distT="0" distB="0" distL="0" distR="0" wp14:anchorId="6DDF31B5" wp14:editId="2682DAE6">
                  <wp:extent cx="1076325" cy="43846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452" cy="440147"/>
                          </a:xfrm>
                          <a:prstGeom prst="rect">
                            <a:avLst/>
                          </a:prstGeom>
                          <a:noFill/>
                        </pic:spPr>
                      </pic:pic>
                    </a:graphicData>
                  </a:graphic>
                </wp:inline>
              </w:drawing>
            </w:r>
          </w:p>
          <w:p w:rsidR="008A2A3B" w:rsidRPr="00FC3F1E" w:rsidRDefault="008A2A3B" w:rsidP="008A2A3B">
            <w:pPr>
              <w:rPr>
                <w:sz w:val="18"/>
              </w:rPr>
            </w:pPr>
            <w:r w:rsidRPr="00FC3F1E">
              <w:rPr>
                <w:sz w:val="18"/>
              </w:rPr>
              <w:t>Gumawa ng isang poster sa isang kartolinang puti sa pamamagitan ng pagpili ng larawan sa ibaba na nagsasaad ng iyong kakayahan . Pagkatapos itong makulayan ay ipawasto ito sa iyong guro.</w:t>
            </w:r>
          </w:p>
          <w:p w:rsidR="008A2A3B" w:rsidRPr="00FC3F1E" w:rsidRDefault="008A2A3B" w:rsidP="008A2A3B">
            <w:pPr>
              <w:pStyle w:val="NoSpacing"/>
              <w:rPr>
                <w:sz w:val="18"/>
              </w:rPr>
            </w:pPr>
            <w:r w:rsidRPr="00FC3F1E">
              <w:rPr>
                <w:noProof/>
                <w:sz w:val="18"/>
                <w:lang w:val="en-PH" w:eastAsia="en-PH"/>
              </w:rPr>
              <w:drawing>
                <wp:inline distT="0" distB="0" distL="0" distR="0" wp14:anchorId="051483FF" wp14:editId="7F188A53">
                  <wp:extent cx="942975" cy="852304"/>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852304"/>
                          </a:xfrm>
                          <a:prstGeom prst="rect">
                            <a:avLst/>
                          </a:prstGeom>
                          <a:noFill/>
                          <a:ln>
                            <a:noFill/>
                          </a:ln>
                        </pic:spPr>
                      </pic:pic>
                    </a:graphicData>
                  </a:graphic>
                </wp:inline>
              </w:drawing>
            </w:r>
          </w:p>
          <w:p w:rsidR="008A2A3B" w:rsidRPr="00FC3F1E" w:rsidRDefault="008A2A3B" w:rsidP="008A2A3B">
            <w:pPr>
              <w:pStyle w:val="NoSpacing"/>
              <w:rPr>
                <w:sz w:val="18"/>
              </w:rPr>
            </w:pPr>
            <w:r w:rsidRPr="00FC3F1E">
              <w:rPr>
                <w:noProof/>
                <w:sz w:val="18"/>
                <w:lang w:val="en-PH" w:eastAsia="en-PH"/>
              </w:rPr>
              <w:drawing>
                <wp:inline distT="0" distB="0" distL="0" distR="0" wp14:anchorId="6B7F974C" wp14:editId="18DC3646">
                  <wp:extent cx="895350" cy="86091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60913"/>
                          </a:xfrm>
                          <a:prstGeom prst="rect">
                            <a:avLst/>
                          </a:prstGeom>
                          <a:noFill/>
                          <a:ln>
                            <a:noFill/>
                          </a:ln>
                        </pic:spPr>
                      </pic:pic>
                    </a:graphicData>
                  </a:graphic>
                </wp:inline>
              </w:drawing>
            </w:r>
          </w:p>
          <w:p w:rsidR="008A2A3B" w:rsidRPr="00FC3F1E" w:rsidRDefault="008A2A3B" w:rsidP="008A2A3B">
            <w:pPr>
              <w:rPr>
                <w:sz w:val="18"/>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8"/>
              </w:rPr>
            </w:pPr>
            <w:r w:rsidRPr="00FC3F1E">
              <w:rPr>
                <w:noProof/>
                <w:sz w:val="18"/>
                <w:lang w:val="en-PH" w:eastAsia="en-PH"/>
              </w:rPr>
              <w:drawing>
                <wp:inline distT="0" distB="0" distL="0" distR="0" wp14:anchorId="0E635861" wp14:editId="14422834">
                  <wp:extent cx="1076325" cy="438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452" cy="440147"/>
                          </a:xfrm>
                          <a:prstGeom prst="rect">
                            <a:avLst/>
                          </a:prstGeom>
                          <a:noFill/>
                        </pic:spPr>
                      </pic:pic>
                    </a:graphicData>
                  </a:graphic>
                </wp:inline>
              </w:drawing>
            </w:r>
          </w:p>
          <w:p w:rsidR="008A2A3B" w:rsidRPr="00FC3F1E" w:rsidRDefault="008A2A3B" w:rsidP="008A2A3B">
            <w:pPr>
              <w:rPr>
                <w:sz w:val="18"/>
              </w:rPr>
            </w:pPr>
            <w:r w:rsidRPr="00FC3F1E">
              <w:rPr>
                <w:sz w:val="18"/>
              </w:rPr>
              <w:t>Gumawa ng isang poster sa isang kartolinang puti sa pamamagitan ng pagpili ng larawan sa ibaba na nagsasaad ng iyong kakayahan . Pagkatapos itong makulayan ay ipawasto ito sa iyong guro.</w:t>
            </w:r>
          </w:p>
          <w:p w:rsidR="008A2A3B" w:rsidRPr="00FC3F1E" w:rsidRDefault="008A2A3B" w:rsidP="008A2A3B">
            <w:pPr>
              <w:pStyle w:val="NoSpacing"/>
              <w:rPr>
                <w:sz w:val="18"/>
              </w:rPr>
            </w:pPr>
            <w:r w:rsidRPr="00FC3F1E">
              <w:rPr>
                <w:noProof/>
                <w:sz w:val="18"/>
                <w:lang w:val="en-PH" w:eastAsia="en-PH"/>
              </w:rPr>
              <w:drawing>
                <wp:inline distT="0" distB="0" distL="0" distR="0" wp14:anchorId="490D17C0" wp14:editId="1654F7D2">
                  <wp:extent cx="942975" cy="85230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852304"/>
                          </a:xfrm>
                          <a:prstGeom prst="rect">
                            <a:avLst/>
                          </a:prstGeom>
                          <a:noFill/>
                          <a:ln>
                            <a:noFill/>
                          </a:ln>
                        </pic:spPr>
                      </pic:pic>
                    </a:graphicData>
                  </a:graphic>
                </wp:inline>
              </w:drawing>
            </w:r>
          </w:p>
          <w:p w:rsidR="008A2A3B" w:rsidRPr="00FC3F1E" w:rsidRDefault="008A2A3B" w:rsidP="008A2A3B">
            <w:pPr>
              <w:pStyle w:val="NoSpacing"/>
              <w:rPr>
                <w:sz w:val="18"/>
              </w:rPr>
            </w:pPr>
            <w:r w:rsidRPr="00FC3F1E">
              <w:rPr>
                <w:noProof/>
                <w:sz w:val="18"/>
                <w:lang w:val="en-PH" w:eastAsia="en-PH"/>
              </w:rPr>
              <w:drawing>
                <wp:inline distT="0" distB="0" distL="0" distR="0" wp14:anchorId="54B3E950" wp14:editId="150A7A7B">
                  <wp:extent cx="895350" cy="860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60913"/>
                          </a:xfrm>
                          <a:prstGeom prst="rect">
                            <a:avLst/>
                          </a:prstGeom>
                          <a:noFill/>
                          <a:ln>
                            <a:noFill/>
                          </a:ln>
                        </pic:spPr>
                      </pic:pic>
                    </a:graphicData>
                  </a:graphic>
                </wp:inline>
              </w:drawing>
            </w:r>
          </w:p>
          <w:p w:rsidR="008A2A3B" w:rsidRPr="00FC3F1E" w:rsidRDefault="008A2A3B" w:rsidP="008A2A3B">
            <w:pPr>
              <w:rPr>
                <w:sz w:val="18"/>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t xml:space="preserve">Pagsagot sa pagsusulit </w:t>
            </w:r>
          </w:p>
        </w:tc>
      </w:tr>
      <w:tr w:rsidR="008A2A3B" w:rsidRPr="00B04899" w:rsidTr="001F0338">
        <w:trPr>
          <w:gridAfter w:val="1"/>
          <w:wAfter w:w="297" w:type="dxa"/>
          <w:trHeight w:val="4247"/>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lastRenderedPageBreak/>
              <w:t xml:space="preserve"> E. Discussing new concepts and   practicing new  skills #2</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 xml:space="preserve">Sa nakaraang aralin ay tinalakay ang iba’t ibang paraan upang makatulong ka sa iyong kapwa, sa araling ito, mahalaga na malaman natin ang paraan upang mapaunlad at makapagpasalamat sa talino at kakayahang mayroon tayo.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sz w:val="16"/>
              </w:rPr>
            </w:pPr>
            <w:r w:rsidRPr="009A7C0B">
              <w:rPr>
                <w:sz w:val="16"/>
              </w:rPr>
              <w:t xml:space="preserve">Umisip ng tatlong paraan upang mapaunlad </w:t>
            </w:r>
            <w:r>
              <w:rPr>
                <w:sz w:val="16"/>
              </w:rPr>
              <w:t xml:space="preserve"> </w:t>
            </w:r>
            <w:r w:rsidRPr="009A7C0B">
              <w:rPr>
                <w:sz w:val="16"/>
              </w:rPr>
              <w:t>iyong mga kakayahan at talinong taglay.</w:t>
            </w:r>
            <w:r w:rsidRPr="009A7C0B">
              <w:rPr>
                <w:noProof/>
                <w:sz w:val="16"/>
                <w:shd w:val="clear" w:color="auto" w:fill="943634" w:themeFill="accent2" w:themeFillShade="BF"/>
                <w:lang w:val="en-PH" w:eastAsia="en-PH"/>
              </w:rPr>
              <w:drawing>
                <wp:inline distT="0" distB="0" distL="0" distR="0" wp14:anchorId="531AD20D" wp14:editId="46F92685">
                  <wp:extent cx="1483360" cy="1847850"/>
                  <wp:effectExtent l="0" t="152400" r="2540" b="3810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Umisip ng</w:t>
            </w:r>
            <w:r>
              <w:rPr>
                <w:sz w:val="16"/>
              </w:rPr>
              <w:t xml:space="preserve"> tatlong paraan upang makapagpa</w:t>
            </w:r>
            <w:r w:rsidRPr="00FC3F1E">
              <w:rPr>
                <w:sz w:val="16"/>
              </w:rPr>
              <w:t>salamat sa iyong mga kakayahan at talinong taglay.</w:t>
            </w:r>
          </w:p>
          <w:p w:rsidR="008A2A3B" w:rsidRPr="00FC3F1E" w:rsidRDefault="008A2A3B" w:rsidP="008A2A3B">
            <w:pPr>
              <w:rPr>
                <w:sz w:val="16"/>
              </w:rPr>
            </w:pPr>
            <w:r w:rsidRPr="00FC3F1E">
              <w:rPr>
                <w:noProof/>
                <w:sz w:val="16"/>
                <w:shd w:val="clear" w:color="auto" w:fill="943634" w:themeFill="accent2" w:themeFillShade="BF"/>
                <w:lang w:val="en-PH" w:eastAsia="en-PH"/>
              </w:rPr>
              <w:drawing>
                <wp:inline distT="0" distB="0" distL="0" distR="0" wp14:anchorId="5F47A870" wp14:editId="5B15AEA5">
                  <wp:extent cx="942975" cy="904875"/>
                  <wp:effectExtent l="0" t="114300" r="28575" b="9525"/>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A2A3B" w:rsidRPr="00FC3F1E" w:rsidRDefault="008A2A3B" w:rsidP="008A2A3B">
            <w:pPr>
              <w:rPr>
                <w:sz w:val="16"/>
              </w:rPr>
            </w:pPr>
          </w:p>
          <w:p w:rsidR="008A2A3B" w:rsidRPr="00FC3F1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Umisip ng</w:t>
            </w:r>
            <w:r>
              <w:rPr>
                <w:sz w:val="16"/>
              </w:rPr>
              <w:t xml:space="preserve"> tatlong paraan upang makapagpa</w:t>
            </w:r>
            <w:r w:rsidRPr="00FC3F1E">
              <w:rPr>
                <w:sz w:val="16"/>
              </w:rPr>
              <w:t>salamat sa iyong mga kakayahan at talinong taglay.</w:t>
            </w:r>
          </w:p>
          <w:p w:rsidR="008A2A3B" w:rsidRPr="00FC3F1E" w:rsidRDefault="008A2A3B" w:rsidP="008A2A3B">
            <w:pPr>
              <w:rPr>
                <w:sz w:val="16"/>
              </w:rPr>
            </w:pPr>
            <w:r w:rsidRPr="00FC3F1E">
              <w:rPr>
                <w:noProof/>
                <w:sz w:val="16"/>
                <w:shd w:val="clear" w:color="auto" w:fill="943634" w:themeFill="accent2" w:themeFillShade="BF"/>
                <w:lang w:val="en-PH" w:eastAsia="en-PH"/>
              </w:rPr>
              <w:drawing>
                <wp:inline distT="0" distB="0" distL="0" distR="0" wp14:anchorId="097956A4" wp14:editId="0EFD8EDF">
                  <wp:extent cx="942975" cy="904875"/>
                  <wp:effectExtent l="0" t="114300" r="28575"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A2A3B" w:rsidRPr="00FC3F1E" w:rsidRDefault="008A2A3B" w:rsidP="008A2A3B">
            <w:pPr>
              <w:rPr>
                <w:sz w:val="16"/>
              </w:rPr>
            </w:pPr>
          </w:p>
          <w:p w:rsidR="008A2A3B" w:rsidRPr="00FC3F1E" w:rsidRDefault="008A2A3B" w:rsidP="008A2A3B">
            <w:pPr>
              <w:rPr>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pStyle w:val="Default"/>
              <w:rPr>
                <w:sz w:val="16"/>
                <w:szCs w:val="16"/>
              </w:rPr>
            </w:pPr>
          </w:p>
        </w:tc>
      </w:tr>
      <w:tr w:rsidR="008A2A3B" w:rsidRPr="00B04899" w:rsidTr="001F0338">
        <w:trPr>
          <w:gridAfter w:val="1"/>
          <w:wAfter w:w="297" w:type="dxa"/>
          <w:trHeight w:val="3770"/>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F. Developing  mastery (leads to  Formative    Assessment 3)</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Basahin natin:</w:t>
            </w:r>
          </w:p>
          <w:p w:rsidR="008A2A3B" w:rsidRPr="00B30086" w:rsidRDefault="008A2A3B" w:rsidP="008A2A3B">
            <w:pPr>
              <w:rPr>
                <w:sz w:val="16"/>
              </w:rPr>
            </w:pPr>
            <w:r w:rsidRPr="00B30086">
              <w:rPr>
                <w:sz w:val="16"/>
              </w:rPr>
              <w:t>Tingnan at pag-aralan ang mga larawan.</w:t>
            </w:r>
          </w:p>
          <w:p w:rsidR="008A2A3B" w:rsidRPr="00B30086" w:rsidRDefault="008A2A3B" w:rsidP="008A2A3B">
            <w:pPr>
              <w:rPr>
                <w:sz w:val="16"/>
              </w:rPr>
            </w:pPr>
            <w:r w:rsidRPr="00B30086">
              <w:rPr>
                <w:sz w:val="16"/>
              </w:rPr>
              <w:t>Nakasali ka na ba sa ganitong gawain?</w:t>
            </w:r>
          </w:p>
          <w:p w:rsidR="008A2A3B" w:rsidRPr="00B30086" w:rsidRDefault="008A2A3B" w:rsidP="008A2A3B">
            <w:pPr>
              <w:rPr>
                <w:sz w:val="16"/>
              </w:rPr>
            </w:pPr>
            <w:r w:rsidRPr="00B30086">
              <w:rPr>
                <w:sz w:val="16"/>
              </w:rPr>
              <w:t>Paligsahan</w:t>
            </w:r>
          </w:p>
          <w:p w:rsidR="008A2A3B" w:rsidRPr="00B30086" w:rsidRDefault="008A2A3B" w:rsidP="008A2A3B">
            <w:pPr>
              <w:rPr>
                <w:sz w:val="16"/>
              </w:rPr>
            </w:pPr>
            <w:r w:rsidRPr="00B30086">
              <w:rPr>
                <w:noProof/>
                <w:sz w:val="16"/>
                <w:lang w:val="en-PH" w:eastAsia="en-PH"/>
              </w:rPr>
              <w:drawing>
                <wp:inline distT="0" distB="0" distL="0" distR="0" wp14:anchorId="69D9E79A" wp14:editId="6796DBDB">
                  <wp:extent cx="485775" cy="372950"/>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335" cy="374916"/>
                          </a:xfrm>
                          <a:prstGeom prst="rect">
                            <a:avLst/>
                          </a:prstGeom>
                          <a:noFill/>
                          <a:ln>
                            <a:noFill/>
                          </a:ln>
                        </pic:spPr>
                      </pic:pic>
                    </a:graphicData>
                  </a:graphic>
                </wp:inline>
              </w:drawing>
            </w:r>
            <w:r w:rsidRPr="00B30086">
              <w:rPr>
                <w:noProof/>
                <w:sz w:val="16"/>
                <w:lang w:val="en-PH" w:eastAsia="en-PH"/>
              </w:rPr>
              <w:drawing>
                <wp:inline distT="0" distB="0" distL="0" distR="0" wp14:anchorId="217D4364" wp14:editId="5D8F1D35">
                  <wp:extent cx="378916" cy="469367"/>
                  <wp:effectExtent l="0" t="0" r="254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293" cy="471073"/>
                          </a:xfrm>
                          <a:prstGeom prst="rect">
                            <a:avLst/>
                          </a:prstGeom>
                          <a:noFill/>
                          <a:ln>
                            <a:noFill/>
                          </a:ln>
                        </pic:spPr>
                      </pic:pic>
                    </a:graphicData>
                  </a:graphic>
                </wp:inline>
              </w:drawing>
            </w:r>
            <w:r w:rsidRPr="00B30086">
              <w:rPr>
                <w:noProof/>
                <w:sz w:val="16"/>
                <w:lang w:val="en-PH" w:eastAsia="en-PH"/>
              </w:rPr>
              <w:drawing>
                <wp:inline distT="0" distB="0" distL="0" distR="0" wp14:anchorId="566057D7" wp14:editId="4916A7ED">
                  <wp:extent cx="561975" cy="43507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577" cy="437091"/>
                          </a:xfrm>
                          <a:prstGeom prst="rect">
                            <a:avLst/>
                          </a:prstGeom>
                          <a:noFill/>
                          <a:ln>
                            <a:noFill/>
                          </a:ln>
                        </pic:spPr>
                      </pic:pic>
                    </a:graphicData>
                  </a:graphic>
                </wp:inline>
              </w:drawing>
            </w:r>
          </w:p>
          <w:p w:rsidR="008A2A3B" w:rsidRPr="00B30086" w:rsidRDefault="008A2A3B" w:rsidP="008A2A3B">
            <w:pPr>
              <w:rPr>
                <w:sz w:val="16"/>
              </w:rPr>
            </w:pPr>
            <w:r>
              <w:rPr>
                <w:sz w:val="16"/>
              </w:rPr>
              <w:t>Pagkanta sa Simbahan</w:t>
            </w:r>
          </w:p>
          <w:p w:rsidR="008A2A3B" w:rsidRPr="00B30086" w:rsidRDefault="008A2A3B" w:rsidP="008A2A3B">
            <w:pPr>
              <w:rPr>
                <w:sz w:val="16"/>
              </w:rPr>
            </w:pPr>
            <w:r>
              <w:rPr>
                <w:sz w:val="16"/>
              </w:rPr>
              <w:t>Paglilinis ng Komunidad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Gawain 1</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Alin sa sumusunod na larawan ang nasalihan mo na? Isulat ang bilang ng larawan sa kuwaderno.</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0534FA41" wp14:editId="5C714A35">
                  <wp:extent cx="558530" cy="5048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530" cy="504825"/>
                          </a:xfrm>
                          <a:prstGeom prst="rect">
                            <a:avLst/>
                          </a:prstGeom>
                          <a:noFill/>
                          <a:ln>
                            <a:noFill/>
                          </a:ln>
                        </pic:spPr>
                      </pic:pic>
                    </a:graphicData>
                  </a:graphic>
                </wp:inline>
              </w:drawing>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0138AEBF" wp14:editId="7694808B">
                  <wp:extent cx="630555" cy="606303"/>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164" cy="608812"/>
                          </a:xfrm>
                          <a:prstGeom prst="rect">
                            <a:avLst/>
                          </a:prstGeom>
                          <a:noFill/>
                          <a:ln>
                            <a:noFill/>
                          </a:ln>
                        </pic:spPr>
                      </pic:pic>
                    </a:graphicData>
                  </a:graphic>
                </wp:inline>
              </w:drawing>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3A144650" wp14:editId="36DA4D25">
                  <wp:extent cx="666750" cy="7054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997" cy="705726"/>
                          </a:xfrm>
                          <a:prstGeom prst="rect">
                            <a:avLst/>
                          </a:prstGeom>
                          <a:noFill/>
                          <a:ln>
                            <a:noFill/>
                          </a:ln>
                        </pic:spPr>
                      </pic:pic>
                    </a:graphicData>
                  </a:graphic>
                </wp:inline>
              </w:drawing>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6FCE555D" wp14:editId="59ADB137">
                  <wp:extent cx="671708" cy="6286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2128" cy="629043"/>
                          </a:xfrm>
                          <a:prstGeom prst="rect">
                            <a:avLst/>
                          </a:prstGeom>
                          <a:noFill/>
                          <a:ln>
                            <a:noFill/>
                          </a:ln>
                        </pic:spPr>
                      </pic:pic>
                    </a:graphicData>
                  </a:graphic>
                </wp:inline>
              </w:drawing>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7774827D" wp14:editId="4BBEEABF">
                  <wp:extent cx="752237" cy="7715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237" cy="771525"/>
                          </a:xfrm>
                          <a:prstGeom prst="rect">
                            <a:avLst/>
                          </a:prstGeom>
                          <a:noFill/>
                          <a:ln>
                            <a:noFill/>
                          </a:ln>
                        </pic:spPr>
                      </pic:pic>
                    </a:graphicData>
                  </a:graphic>
                </wp:inline>
              </w:drawing>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Ano ang  kailangan nating gawin upang makapagpasalamat sa ating mga kakayahan at talino?</w:t>
            </w:r>
          </w:p>
          <w:p w:rsidR="008A2A3B" w:rsidRPr="00FC3F1E" w:rsidRDefault="008A2A3B" w:rsidP="008A2A3B">
            <w:pPr>
              <w:rPr>
                <w:sz w:val="16"/>
              </w:rPr>
            </w:pPr>
            <w:r w:rsidRPr="00FC3F1E">
              <w:rPr>
                <w:sz w:val="16"/>
              </w:rPr>
              <w:t xml:space="preserve"> Ano ang mabubuting epekto kung marunong tayong magpaunlad ng</w:t>
            </w:r>
          </w:p>
          <w:p w:rsidR="008A2A3B" w:rsidRPr="00FC3F1E" w:rsidRDefault="008A2A3B" w:rsidP="008A2A3B">
            <w:pPr>
              <w:rPr>
                <w:sz w:val="16"/>
              </w:rPr>
            </w:pPr>
            <w:r w:rsidRPr="00FC3F1E">
              <w:rPr>
                <w:sz w:val="16"/>
              </w:rPr>
              <w:t xml:space="preserve">ating mga kakayahan at </w:t>
            </w:r>
          </w:p>
          <w:p w:rsidR="008A2A3B" w:rsidRPr="00FC3F1E" w:rsidRDefault="008A2A3B" w:rsidP="008A2A3B">
            <w:pPr>
              <w:rPr>
                <w:sz w:val="16"/>
              </w:rPr>
            </w:pPr>
            <w:r w:rsidRPr="00FC3F1E">
              <w:rPr>
                <w:sz w:val="16"/>
              </w:rPr>
              <w:t>talinong taglay?</w:t>
            </w:r>
          </w:p>
          <w:p w:rsidR="008A2A3B" w:rsidRPr="00FC3F1E" w:rsidRDefault="008A2A3B" w:rsidP="008A2A3B">
            <w:pPr>
              <w:rPr>
                <w:sz w:val="16"/>
              </w:rPr>
            </w:pPr>
            <w:r w:rsidRPr="00FC3F1E">
              <w:rPr>
                <w:sz w:val="16"/>
              </w:rPr>
              <w:t>Dapat ba tayong magsimba tuwing araw ng Linggo?</w:t>
            </w:r>
          </w:p>
          <w:p w:rsidR="008A2A3B" w:rsidRPr="00FC3F1E" w:rsidRDefault="008A2A3B" w:rsidP="008A2A3B">
            <w:pPr>
              <w:rPr>
                <w:sz w:val="16"/>
              </w:rPr>
            </w:pPr>
            <w:r w:rsidRPr="00FC3F1E">
              <w:rPr>
                <w:sz w:val="16"/>
              </w:rPr>
              <w:t xml:space="preserve">Dapat bang ibalik natin sa ating kapwa kung anuman ang biyayang ipinagkaloob sa atin? Bakit kailangan natin itong gawin? </w:t>
            </w:r>
          </w:p>
          <w:p w:rsidR="008A2A3B" w:rsidRPr="00FC3F1E" w:rsidRDefault="008A2A3B" w:rsidP="008A2A3B">
            <w:pPr>
              <w:rPr>
                <w:sz w:val="16"/>
              </w:rPr>
            </w:pPr>
            <w:r w:rsidRPr="00FC3F1E">
              <w:rPr>
                <w:sz w:val="16"/>
              </w:rPr>
              <w:t>Ano ang maibubunga ng pagiging mapagpasalamat sa Diyos at sa ating kapwa?</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Ano ang  kailangan nating gawin upang makapagpasalamat sa ating mga kakayahan at talino?</w:t>
            </w:r>
          </w:p>
          <w:p w:rsidR="008A2A3B" w:rsidRPr="00FC3F1E" w:rsidRDefault="008A2A3B" w:rsidP="008A2A3B">
            <w:pPr>
              <w:rPr>
                <w:sz w:val="16"/>
              </w:rPr>
            </w:pPr>
            <w:r w:rsidRPr="00FC3F1E">
              <w:rPr>
                <w:sz w:val="16"/>
              </w:rPr>
              <w:t xml:space="preserve"> Ano ang mabubuting epekto kung marunong tayong magpaunlad ng</w:t>
            </w:r>
          </w:p>
          <w:p w:rsidR="008A2A3B" w:rsidRPr="00FC3F1E" w:rsidRDefault="008A2A3B" w:rsidP="008A2A3B">
            <w:pPr>
              <w:rPr>
                <w:sz w:val="16"/>
              </w:rPr>
            </w:pPr>
            <w:r w:rsidRPr="00FC3F1E">
              <w:rPr>
                <w:sz w:val="16"/>
              </w:rPr>
              <w:t xml:space="preserve">ating mga kakayahan at </w:t>
            </w:r>
          </w:p>
          <w:p w:rsidR="008A2A3B" w:rsidRPr="00FC3F1E" w:rsidRDefault="008A2A3B" w:rsidP="008A2A3B">
            <w:pPr>
              <w:rPr>
                <w:sz w:val="16"/>
              </w:rPr>
            </w:pPr>
            <w:r w:rsidRPr="00FC3F1E">
              <w:rPr>
                <w:sz w:val="16"/>
              </w:rPr>
              <w:t>talinong taglay?</w:t>
            </w:r>
          </w:p>
          <w:p w:rsidR="008A2A3B" w:rsidRPr="00FC3F1E" w:rsidRDefault="008A2A3B" w:rsidP="008A2A3B">
            <w:pPr>
              <w:rPr>
                <w:sz w:val="16"/>
              </w:rPr>
            </w:pPr>
            <w:r w:rsidRPr="00FC3F1E">
              <w:rPr>
                <w:sz w:val="16"/>
              </w:rPr>
              <w:t>Dapat ba tayong magsimba tuwing araw ng Linggo?</w:t>
            </w:r>
          </w:p>
          <w:p w:rsidR="008A2A3B" w:rsidRPr="00FC3F1E" w:rsidRDefault="008A2A3B" w:rsidP="008A2A3B">
            <w:pPr>
              <w:rPr>
                <w:sz w:val="16"/>
              </w:rPr>
            </w:pPr>
            <w:r w:rsidRPr="00FC3F1E">
              <w:rPr>
                <w:sz w:val="16"/>
              </w:rPr>
              <w:t xml:space="preserve">Dapat bang ibalik natin sa ating kapwa kung anuman ang biyayang ipinagkaloob sa atin? Bakit kailangan natin itong gawin? </w:t>
            </w:r>
          </w:p>
          <w:p w:rsidR="008A2A3B" w:rsidRPr="00FC3F1E" w:rsidRDefault="008A2A3B" w:rsidP="008A2A3B">
            <w:pPr>
              <w:rPr>
                <w:sz w:val="16"/>
              </w:rPr>
            </w:pPr>
            <w:r w:rsidRPr="00FC3F1E">
              <w:rPr>
                <w:sz w:val="16"/>
              </w:rPr>
              <w:t>Ano ang maibubunga ng pagiging mapagpasalamat sa Diyos at sa ating kapwa?</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G. Finding practical application of  concepts and skills in daily  living</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sz w:val="16"/>
              </w:rPr>
              <w:t>Sagutin ang sumusunod na tanong:</w:t>
            </w:r>
          </w:p>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sz w:val="16"/>
              </w:rPr>
              <w:t>1.  Ano-ano ang mga gawaing isinasaad ng bawat larawan?</w:t>
            </w:r>
          </w:p>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sz w:val="16"/>
              </w:rPr>
              <w:lastRenderedPageBreak/>
              <w:t>2.  Sa anong paraan makapagpapaunlad  ang mga gawaing ito sa inyong kakayahan?</w:t>
            </w:r>
          </w:p>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sz w:val="16"/>
              </w:rPr>
              <w:t>3. Ano ang natutunan mo sa mga ganitong gawain?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sz w:val="16"/>
              </w:rPr>
            </w:pPr>
            <w:r w:rsidRPr="009A7C0B">
              <w:rPr>
                <w:sz w:val="16"/>
              </w:rPr>
              <w:lastRenderedPageBreak/>
              <w:t>Gawain 2</w:t>
            </w:r>
          </w:p>
          <w:p w:rsidR="008A2A3B" w:rsidRPr="009A7C0B" w:rsidRDefault="008A2A3B" w:rsidP="008A2A3B">
            <w:pPr>
              <w:rPr>
                <w:sz w:val="16"/>
              </w:rPr>
            </w:pPr>
            <w:r w:rsidRPr="009A7C0B">
              <w:rPr>
                <w:sz w:val="16"/>
              </w:rPr>
              <w:t>Humanap ka ng kapareha.</w:t>
            </w:r>
          </w:p>
          <w:p w:rsidR="008A2A3B" w:rsidRPr="009A7C0B" w:rsidRDefault="008A2A3B" w:rsidP="008A2A3B">
            <w:pPr>
              <w:rPr>
                <w:sz w:val="16"/>
              </w:rPr>
            </w:pPr>
            <w:r w:rsidRPr="009A7C0B">
              <w:rPr>
                <w:sz w:val="16"/>
              </w:rPr>
              <w:t xml:space="preserve">Pag-usapan ang mga naging sagot sa </w:t>
            </w:r>
            <w:r w:rsidRPr="009A7C0B">
              <w:rPr>
                <w:sz w:val="16"/>
              </w:rPr>
              <w:lastRenderedPageBreak/>
              <w:t>mga tanong sa Gawain 1.</w:t>
            </w:r>
          </w:p>
          <w:p w:rsidR="008A2A3B" w:rsidRPr="009A7C0B" w:rsidRDefault="008A2A3B" w:rsidP="008A2A3B">
            <w:pPr>
              <w:rPr>
                <w:sz w:val="16"/>
              </w:rPr>
            </w:pPr>
            <w:r w:rsidRPr="009A7C0B">
              <w:rPr>
                <w:sz w:val="16"/>
              </w:rPr>
              <w:t>Ibahagi sa buong klase ang inyong napag-usapan.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lastRenderedPageBreak/>
              <w:t xml:space="preserve">Paano mo maisasabuhay ang pagpapakita ng iyong kakayahan?Paano mo ito mapapaunlad? Paano ka </w:t>
            </w:r>
            <w:r w:rsidRPr="00FC3F1E">
              <w:rPr>
                <w:sz w:val="16"/>
              </w:rPr>
              <w:lastRenderedPageBreak/>
              <w:t xml:space="preserve">makapagpapasalamat sa iyong kapwa at sa Diyos sa pagkamit ng iyong natatanging kakayahan at talino? </w:t>
            </w:r>
          </w:p>
          <w:p w:rsidR="008A2A3B" w:rsidRPr="00FC3F1E"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lastRenderedPageBreak/>
              <w:t xml:space="preserve">Paano mo maisasabuhay ang pagpapakita ng iyong kakayahan?Paano mo ito </w:t>
            </w:r>
            <w:r w:rsidRPr="00FC3F1E">
              <w:rPr>
                <w:sz w:val="16"/>
              </w:rPr>
              <w:lastRenderedPageBreak/>
              <w:t xml:space="preserve">mapapaunlad? Paano ka makapagpapasalamat sa iyong kapwa at sa Diyos sa pagkamit ng iyong natatanging kakayahan at talino? </w:t>
            </w:r>
          </w:p>
          <w:p w:rsidR="008A2A3B" w:rsidRPr="00FC3F1E" w:rsidRDefault="008A2A3B" w:rsidP="008A2A3B">
            <w:pPr>
              <w:rPr>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lastRenderedPageBreak/>
              <w:t>Magpakita ng katapatan sa pagsusulit.</w:t>
            </w:r>
          </w:p>
        </w:tc>
      </w:tr>
      <w:tr w:rsidR="008A2A3B" w:rsidRPr="00B04899" w:rsidTr="001F0338">
        <w:trPr>
          <w:gridAfter w:val="1"/>
          <w:wAfter w:w="297" w:type="dxa"/>
          <w:trHeight w:val="4553"/>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lastRenderedPageBreak/>
              <w:t xml:space="preserve"> H.Making generalizations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and abstractions   about the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Lahat tayo ay natatangi at pinagpala ng ating Panginoon na may iba‟t ibang talino at kakayahan. Dapat natin itong paunlarin bilang pasasalamat sa Panginoong nagbigay sa atin.</w:t>
            </w:r>
          </w:p>
          <w:p w:rsidR="008A2A3B" w:rsidRPr="00B30086"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sz w:val="16"/>
              </w:rPr>
            </w:pPr>
            <w:r w:rsidRPr="009A7C0B">
              <w:rPr>
                <w:sz w:val="16"/>
              </w:rPr>
              <w:t>Basahin ang Ating Tandaan nang sabay-sabay hanggang sa ito ay maisaulo ng mga bata.</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Basahin:</w:t>
            </w:r>
          </w:p>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Lahat tayo ay natatangi at pinagpala ng ating Panginoon na may iba‟t ibang talino at kakayahan. Dapat natin itong paunlarin bilang pasasalamat sa Panginoong nagbigay sa atin.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Basahin:</w:t>
            </w:r>
          </w:p>
          <w:p w:rsidR="008A2A3B" w:rsidRPr="00FC3F1E" w:rsidRDefault="008A2A3B" w:rsidP="008A2A3B">
            <w:pPr>
              <w:pStyle w:val="NoSpacing"/>
              <w:rPr>
                <w:rFonts w:asciiTheme="minorHAnsi" w:hAnsiTheme="minorHAnsi" w:cstheme="minorHAnsi"/>
                <w:sz w:val="16"/>
              </w:rPr>
            </w:pPr>
            <w:r w:rsidRPr="00FC3F1E">
              <w:rPr>
                <w:rFonts w:asciiTheme="minorHAnsi" w:hAnsiTheme="minorHAnsi" w:cstheme="minorHAnsi"/>
                <w:sz w:val="16"/>
              </w:rPr>
              <w:t>Lahat tayo ay natatangi at pinagpala ng ating Panginoon na may iba‟t ibang talino at kakayahan. Dapat natin itong paunlarin bilang pasasalamat sa Panginoong nagbigay sa atin.</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I. Evaluating learning</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sz w:val="16"/>
              </w:rPr>
              <w:t>Lagyan ng tsek (/) ang tamang hanay na nagsasabi ng iyong sagot. Gawin ang tseklis sa sagutang papel.</w:t>
            </w:r>
          </w:p>
          <w:p w:rsidR="008A2A3B" w:rsidRPr="00B30086" w:rsidRDefault="008A2A3B" w:rsidP="008A2A3B">
            <w:pPr>
              <w:pStyle w:val="NoSpacing"/>
              <w:rPr>
                <w:rFonts w:asciiTheme="minorHAnsi" w:hAnsiTheme="minorHAnsi" w:cstheme="minorHAnsi"/>
                <w:sz w:val="16"/>
              </w:rPr>
            </w:pPr>
            <w:r w:rsidRPr="00B30086">
              <w:rPr>
                <w:rFonts w:asciiTheme="minorHAnsi" w:hAnsiTheme="minorHAnsi" w:cstheme="minorHAnsi"/>
                <w:noProof/>
                <w:sz w:val="16"/>
                <w:lang w:val="en-PH" w:eastAsia="en-PH"/>
              </w:rPr>
              <w:drawing>
                <wp:anchor distT="0" distB="0" distL="114300" distR="114300" simplePos="0" relativeHeight="251682816" behindDoc="0" locked="0" layoutInCell="1" allowOverlap="1" wp14:anchorId="76408C9B" wp14:editId="255F13BE">
                  <wp:simplePos x="0" y="0"/>
                  <wp:positionH relativeFrom="column">
                    <wp:posOffset>340995</wp:posOffset>
                  </wp:positionH>
                  <wp:positionV relativeFrom="paragraph">
                    <wp:posOffset>163830</wp:posOffset>
                  </wp:positionV>
                  <wp:extent cx="514350" cy="8769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876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noProof/>
                <w:sz w:val="16"/>
                <w:lang w:val="en-PH" w:eastAsia="en-PH"/>
              </w:rPr>
              <w:drawing>
                <wp:inline distT="0" distB="0" distL="0" distR="0" wp14:anchorId="4B851632" wp14:editId="4BB16284">
                  <wp:extent cx="1552575" cy="493654"/>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9680" cy="492733"/>
                          </a:xfrm>
                          <a:prstGeom prst="rect">
                            <a:avLst/>
                          </a:prstGeom>
                          <a:noFill/>
                        </pic:spPr>
                      </pic:pic>
                    </a:graphicData>
                  </a:graphic>
                </wp:inline>
              </w:drawing>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 xml:space="preserve">1.Sumasali ako sa paligsahan sa pagtula sa aming paaralan. </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2. Palagi akong makikinig sa aking guro upang mapayaman ko ang aking kaalaman sa lahat ng aking asignatura.</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3. Manonood lamang ako ng telebisyon pagdating sa bahay at hindi ko gagawin ang aking takdang -aralin.</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4.  Ibabahagi ko ang aking kakayahan sa aking kapwa bilang isang paraan ng pagpapasalamat sa Diyos.</w:t>
            </w:r>
          </w:p>
          <w:p w:rsidR="008A2A3B" w:rsidRPr="009A7C0B" w:rsidRDefault="008A2A3B" w:rsidP="008A2A3B">
            <w:pPr>
              <w:pStyle w:val="NoSpacing"/>
              <w:rPr>
                <w:rFonts w:asciiTheme="minorHAnsi" w:hAnsiTheme="minorHAnsi" w:cstheme="minorHAnsi"/>
                <w:sz w:val="16"/>
              </w:rPr>
            </w:pPr>
            <w:r w:rsidRPr="009A7C0B">
              <w:rPr>
                <w:rFonts w:asciiTheme="minorHAnsi" w:hAnsiTheme="minorHAnsi" w:cstheme="minorHAnsi"/>
                <w:sz w:val="16"/>
              </w:rPr>
              <w:t>5. Ginagamit ko ang aking kakayahan at talino upang makatulong sa kapwa bilang isang paraan ng pagpapasalamat sa Dakilang Lumikha.</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 xml:space="preserve">Itanong sa mga bata: </w:t>
            </w:r>
          </w:p>
          <w:p w:rsidR="008A2A3B" w:rsidRPr="00FC3F1E" w:rsidRDefault="008A2A3B" w:rsidP="008A2A3B">
            <w:pPr>
              <w:rPr>
                <w:sz w:val="16"/>
              </w:rPr>
            </w:pPr>
            <w:r w:rsidRPr="00FC3F1E">
              <w:rPr>
                <w:sz w:val="16"/>
              </w:rPr>
              <w:t>Ano ano ang naidudulot sa atin ng  pagpapaunlad ng ating talino at kakayahan?</w:t>
            </w:r>
          </w:p>
          <w:p w:rsidR="008A2A3B" w:rsidRPr="00FC3F1E" w:rsidRDefault="008A2A3B" w:rsidP="008A2A3B">
            <w:pPr>
              <w:rPr>
                <w:sz w:val="16"/>
              </w:rPr>
            </w:pPr>
            <w:r w:rsidRPr="00FC3F1E">
              <w:rPr>
                <w:sz w:val="16"/>
              </w:rPr>
              <w:t xml:space="preserve"> 2. Ipabasa nang sabay-sabay ang “Gintong Aral”</w:t>
            </w:r>
          </w:p>
          <w:p w:rsidR="008A2A3B" w:rsidRPr="00FC3F1E" w:rsidRDefault="008A2A3B" w:rsidP="008A2A3B">
            <w:pPr>
              <w:rPr>
                <w:sz w:val="16"/>
              </w:rPr>
            </w:pPr>
            <w:r w:rsidRPr="00FC3F1E">
              <w:rPr>
                <w:sz w:val="16"/>
              </w:rPr>
              <w:t>Pagpapaunlad ng talino at kakayahan, tungo sa kapakipakinabang at maayos na buhay.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FC3F1E" w:rsidRDefault="008A2A3B" w:rsidP="008A2A3B">
            <w:pPr>
              <w:rPr>
                <w:sz w:val="16"/>
              </w:rPr>
            </w:pPr>
            <w:r w:rsidRPr="00FC3F1E">
              <w:rPr>
                <w:sz w:val="16"/>
              </w:rPr>
              <w:t xml:space="preserve">Itanong sa mga bata: </w:t>
            </w:r>
          </w:p>
          <w:p w:rsidR="008A2A3B" w:rsidRPr="00FC3F1E" w:rsidRDefault="008A2A3B" w:rsidP="008A2A3B">
            <w:pPr>
              <w:rPr>
                <w:sz w:val="16"/>
              </w:rPr>
            </w:pPr>
            <w:r w:rsidRPr="00FC3F1E">
              <w:rPr>
                <w:sz w:val="16"/>
              </w:rPr>
              <w:t>Ano ano ang naidudulot sa atin ng  pagpapaunlad ng ating talino at kakayahan?</w:t>
            </w:r>
          </w:p>
          <w:p w:rsidR="008A2A3B" w:rsidRPr="00FC3F1E" w:rsidRDefault="008A2A3B" w:rsidP="008A2A3B">
            <w:pPr>
              <w:rPr>
                <w:sz w:val="16"/>
              </w:rPr>
            </w:pPr>
            <w:r w:rsidRPr="00FC3F1E">
              <w:rPr>
                <w:sz w:val="16"/>
              </w:rPr>
              <w:t xml:space="preserve"> 2. Ipabasa nang sabay-sabay ang “Gintong Aral”</w:t>
            </w:r>
          </w:p>
          <w:p w:rsidR="008A2A3B" w:rsidRPr="00FC3F1E" w:rsidRDefault="008A2A3B" w:rsidP="008A2A3B">
            <w:pPr>
              <w:rPr>
                <w:sz w:val="16"/>
              </w:rPr>
            </w:pPr>
            <w:r w:rsidRPr="00FC3F1E">
              <w:rPr>
                <w:sz w:val="16"/>
              </w:rPr>
              <w:t>Pagpapaunlad ng talino at kakayahan, tungo sa kapakipakinabang at maayos na buhay.</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r>
              <w:rPr>
                <w:rFonts w:ascii="Tahoma" w:hAnsi="Tahoma" w:cs="Tahoma"/>
                <w:sz w:val="16"/>
                <w:szCs w:val="16"/>
              </w:rPr>
              <w:t>Itala ang mga puntos ng mag-aaral.</w:t>
            </w: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J. Additional activities  for application or  remediation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30086" w:rsidRDefault="008A2A3B" w:rsidP="008A2A3B">
            <w:pPr>
              <w:rPr>
                <w:sz w:val="16"/>
              </w:rPr>
            </w:pPr>
            <w:r w:rsidRPr="00B30086">
              <w:rPr>
                <w:sz w:val="16"/>
              </w:rPr>
              <w:t>Basahin at isaulo:</w:t>
            </w:r>
          </w:p>
          <w:p w:rsidR="008A2A3B" w:rsidRPr="00B30086" w:rsidRDefault="008A2A3B" w:rsidP="008A2A3B">
            <w:pPr>
              <w:rPr>
                <w:sz w:val="16"/>
              </w:rPr>
            </w:pPr>
            <w:r w:rsidRPr="00B30086">
              <w:rPr>
                <w:sz w:val="16"/>
              </w:rPr>
              <w:t>Pagpapaunlad ng talino at kakayahan, tungo sa kapakipakinabang at maayos na buhay.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9A7C0B" w:rsidRDefault="008A2A3B" w:rsidP="008A2A3B">
            <w:pPr>
              <w:rPr>
                <w:sz w:val="16"/>
              </w:rPr>
            </w:pPr>
            <w:r w:rsidRPr="009A7C0B">
              <w:rPr>
                <w:sz w:val="16"/>
              </w:rPr>
              <w:t>Itanong sa mga bata:</w:t>
            </w:r>
          </w:p>
          <w:p w:rsidR="008A2A3B" w:rsidRPr="009A7C0B" w:rsidRDefault="008A2A3B" w:rsidP="008A2A3B">
            <w:pPr>
              <w:rPr>
                <w:sz w:val="16"/>
              </w:rPr>
            </w:pPr>
            <w:r w:rsidRPr="009A7C0B">
              <w:rPr>
                <w:sz w:val="16"/>
              </w:rPr>
              <w:t xml:space="preserve">Sa inyong palagay, ano ang dapat ninyong gawin upang makapagpasalamat sa talino at kakayahan na iyong tinataglay sa kasalukuyan? </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DE6494" w:rsidRDefault="008A2A3B" w:rsidP="008A2A3B">
            <w:pPr>
              <w:rPr>
                <w:sz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DE6494" w:rsidRDefault="008A2A3B" w:rsidP="008A2A3B">
            <w:pPr>
              <w:rPr>
                <w:rFonts w:cstheme="minorHAnsi"/>
                <w:sz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rPr>
                <w:rFonts w:cs="Arial"/>
                <w:color w:val="000000" w:themeColor="text1"/>
                <w:sz w:val="18"/>
                <w:szCs w:val="18"/>
              </w:rPr>
            </w:pPr>
          </w:p>
        </w:tc>
      </w:tr>
      <w:tr w:rsidR="008A2A3B" w:rsidRPr="00B04899" w:rsidTr="001F0338">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IV. REMARKS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2997" w:type="dxa"/>
            <w:gridSpan w:val="2"/>
          </w:tcPr>
          <w:p w:rsidR="008A2A3B" w:rsidRPr="005E75E7" w:rsidRDefault="008A2A3B" w:rsidP="008A2A3B">
            <w:pPr>
              <w:rPr>
                <w:rFonts w:eastAsia="Times New Roman" w:cs="Calibri"/>
              </w:rPr>
            </w:pPr>
          </w:p>
        </w:tc>
      </w:tr>
      <w:tr w:rsidR="008A2A3B" w:rsidRPr="00B04899" w:rsidTr="001F0338">
        <w:trPr>
          <w:gridAfter w:val="2"/>
          <w:wAfter w:w="29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lastRenderedPageBreak/>
              <w:t>V. REFLECTION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A..No. of learners who earned 80% in  the evaluation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tabs>
                <w:tab w:val="left" w:pos="3495"/>
              </w:tabs>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tabs>
                <w:tab w:val="left" w:pos="3495"/>
              </w:tabs>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tabs>
                <w:tab w:val="left" w:pos="3495"/>
              </w:tabs>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tabs>
                <w:tab w:val="left" w:pos="3495"/>
              </w:tabs>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tabs>
                <w:tab w:val="left" w:pos="3495"/>
              </w:tabs>
              <w:rPr>
                <w:rFonts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B.No. of learners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who  require additional   activities for    remediation who  scored below 80%</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rPr>
                <w:rFonts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C. Did the remedial    lessons work?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No. of learners who  have caught up with </w:t>
            </w:r>
          </w:p>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 xml:space="preserve">     the lesson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rPr>
                <w:rFonts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D. No. of learners who  continue to require  remediation</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b/>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b/>
                <w:sz w:val="16"/>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b/>
                <w:sz w:val="16"/>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ascii="Tahoma" w:hAnsi="Tahoma" w:cs="Tahoma"/>
                <w:b/>
                <w:sz w:val="16"/>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rPr>
                <w:rFonts w:cs="Arial"/>
                <w:b/>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E. Which of my  teachingstrategies  worked well? Why  did these work?</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Stratehiyang dapat gamitin:</w:t>
            </w:r>
          </w:p>
          <w:p w:rsidR="008A2A3B" w:rsidRDefault="008A2A3B" w:rsidP="008A2A3B">
            <w:pPr>
              <w:rPr>
                <w:rFonts w:cstheme="minorHAnsi"/>
                <w:sz w:val="14"/>
                <w:szCs w:val="16"/>
              </w:rPr>
            </w:pPr>
            <w:r>
              <w:rPr>
                <w:rFonts w:cstheme="minorHAnsi"/>
                <w:sz w:val="14"/>
                <w:szCs w:val="16"/>
              </w:rPr>
              <w:t>__Koaborasyon</w:t>
            </w:r>
          </w:p>
          <w:p w:rsidR="008A2A3B" w:rsidRDefault="008A2A3B" w:rsidP="008A2A3B">
            <w:pPr>
              <w:rPr>
                <w:rFonts w:cstheme="minorHAnsi"/>
                <w:sz w:val="14"/>
                <w:szCs w:val="16"/>
              </w:rPr>
            </w:pPr>
            <w:r>
              <w:rPr>
                <w:rFonts w:cstheme="minorHAnsi"/>
                <w:sz w:val="14"/>
                <w:szCs w:val="16"/>
              </w:rPr>
              <w:t>__Pangkatang Gawain</w:t>
            </w:r>
          </w:p>
          <w:p w:rsidR="008A2A3B" w:rsidRDefault="008A2A3B" w:rsidP="008A2A3B">
            <w:pPr>
              <w:rPr>
                <w:rFonts w:cstheme="minorHAnsi"/>
                <w:sz w:val="14"/>
                <w:szCs w:val="16"/>
              </w:rPr>
            </w:pPr>
            <w:r>
              <w:rPr>
                <w:rFonts w:cstheme="minorHAnsi"/>
                <w:sz w:val="14"/>
                <w:szCs w:val="16"/>
              </w:rPr>
              <w:t>__ANA / KWL</w:t>
            </w:r>
          </w:p>
          <w:p w:rsidR="008A2A3B" w:rsidRDefault="008A2A3B" w:rsidP="008A2A3B">
            <w:pPr>
              <w:rPr>
                <w:rFonts w:cstheme="minorHAnsi"/>
                <w:sz w:val="14"/>
                <w:szCs w:val="16"/>
              </w:rPr>
            </w:pPr>
            <w:r>
              <w:rPr>
                <w:rFonts w:cstheme="minorHAnsi"/>
                <w:sz w:val="14"/>
                <w:szCs w:val="16"/>
              </w:rPr>
              <w:t>__Fishbone Planner</w:t>
            </w:r>
          </w:p>
          <w:p w:rsidR="008A2A3B" w:rsidRDefault="008A2A3B" w:rsidP="008A2A3B">
            <w:pPr>
              <w:rPr>
                <w:rFonts w:cstheme="minorHAnsi"/>
                <w:sz w:val="14"/>
                <w:szCs w:val="16"/>
              </w:rPr>
            </w:pPr>
            <w:r>
              <w:rPr>
                <w:rFonts w:cstheme="minorHAnsi"/>
                <w:sz w:val="14"/>
                <w:szCs w:val="16"/>
              </w:rPr>
              <w:t>__Sanhi at Bunga</w:t>
            </w:r>
          </w:p>
          <w:p w:rsidR="008A2A3B" w:rsidRDefault="008A2A3B" w:rsidP="008A2A3B">
            <w:pPr>
              <w:rPr>
                <w:rFonts w:cstheme="minorHAnsi"/>
                <w:sz w:val="14"/>
                <w:szCs w:val="16"/>
              </w:rPr>
            </w:pPr>
            <w:r>
              <w:rPr>
                <w:rFonts w:cstheme="minorHAnsi"/>
                <w:sz w:val="14"/>
                <w:szCs w:val="16"/>
              </w:rPr>
              <w:t>__Paint Me A Picture</w:t>
            </w:r>
          </w:p>
          <w:p w:rsidR="008A2A3B" w:rsidRDefault="008A2A3B" w:rsidP="008A2A3B">
            <w:pPr>
              <w:rPr>
                <w:rFonts w:cstheme="minorHAnsi"/>
                <w:sz w:val="14"/>
                <w:szCs w:val="16"/>
              </w:rPr>
            </w:pPr>
            <w:r>
              <w:rPr>
                <w:rFonts w:cstheme="minorHAnsi"/>
                <w:sz w:val="14"/>
                <w:szCs w:val="16"/>
              </w:rPr>
              <w:t>__Event Map</w:t>
            </w:r>
          </w:p>
          <w:p w:rsidR="008A2A3B" w:rsidRDefault="008A2A3B" w:rsidP="008A2A3B">
            <w:pPr>
              <w:rPr>
                <w:rFonts w:cstheme="minorHAnsi"/>
                <w:sz w:val="14"/>
                <w:szCs w:val="16"/>
              </w:rPr>
            </w:pPr>
            <w:r>
              <w:rPr>
                <w:rFonts w:cstheme="minorHAnsi"/>
                <w:sz w:val="14"/>
                <w:szCs w:val="16"/>
              </w:rPr>
              <w:t>__Decision Chart</w:t>
            </w:r>
          </w:p>
          <w:p w:rsidR="008A2A3B" w:rsidRDefault="008A2A3B" w:rsidP="008A2A3B">
            <w:pPr>
              <w:rPr>
                <w:rFonts w:cstheme="minorHAnsi"/>
                <w:sz w:val="14"/>
                <w:szCs w:val="16"/>
              </w:rPr>
            </w:pPr>
            <w:r>
              <w:rPr>
                <w:rFonts w:cstheme="minorHAnsi"/>
                <w:sz w:val="14"/>
                <w:szCs w:val="16"/>
              </w:rPr>
              <w:t>__Data Retrieval Chart</w:t>
            </w:r>
          </w:p>
          <w:p w:rsidR="008A2A3B" w:rsidRDefault="008A2A3B" w:rsidP="008A2A3B">
            <w:pPr>
              <w:rPr>
                <w:rFonts w:cstheme="minorHAnsi"/>
                <w:sz w:val="14"/>
                <w:szCs w:val="16"/>
              </w:rPr>
            </w:pPr>
            <w:r>
              <w:rPr>
                <w:rFonts w:cstheme="minorHAnsi"/>
                <w:sz w:val="14"/>
                <w:szCs w:val="16"/>
              </w:rPr>
              <w:t>__I –Search</w:t>
            </w:r>
          </w:p>
          <w:p w:rsidR="008A2A3B" w:rsidRDefault="008A2A3B" w:rsidP="008A2A3B">
            <w:pPr>
              <w:rPr>
                <w:rFonts w:cstheme="minorHAnsi"/>
                <w:sz w:val="14"/>
                <w:szCs w:val="16"/>
              </w:rPr>
            </w:pPr>
            <w:r>
              <w:rPr>
                <w:rFonts w:cstheme="minorHAnsi"/>
                <w:sz w:val="14"/>
                <w:szCs w:val="16"/>
              </w:rPr>
              <w:t>__Discussion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Stratehiyang dapat gamitin:</w:t>
            </w:r>
          </w:p>
          <w:p w:rsidR="008A2A3B" w:rsidRDefault="008A2A3B" w:rsidP="008A2A3B">
            <w:pPr>
              <w:rPr>
                <w:rFonts w:cstheme="minorHAnsi"/>
                <w:sz w:val="14"/>
                <w:szCs w:val="16"/>
              </w:rPr>
            </w:pPr>
            <w:r>
              <w:rPr>
                <w:rFonts w:cstheme="minorHAnsi"/>
                <w:sz w:val="14"/>
                <w:szCs w:val="16"/>
              </w:rPr>
              <w:t>__Koaborasyon</w:t>
            </w:r>
          </w:p>
          <w:p w:rsidR="008A2A3B" w:rsidRDefault="008A2A3B" w:rsidP="008A2A3B">
            <w:pPr>
              <w:rPr>
                <w:rFonts w:cstheme="minorHAnsi"/>
                <w:sz w:val="14"/>
                <w:szCs w:val="16"/>
              </w:rPr>
            </w:pPr>
            <w:r>
              <w:rPr>
                <w:rFonts w:cstheme="minorHAnsi"/>
                <w:sz w:val="14"/>
                <w:szCs w:val="16"/>
              </w:rPr>
              <w:t>__Pangkatang Gawain</w:t>
            </w:r>
          </w:p>
          <w:p w:rsidR="008A2A3B" w:rsidRDefault="008A2A3B" w:rsidP="008A2A3B">
            <w:pPr>
              <w:rPr>
                <w:rFonts w:cstheme="minorHAnsi"/>
                <w:sz w:val="14"/>
                <w:szCs w:val="16"/>
              </w:rPr>
            </w:pPr>
            <w:r>
              <w:rPr>
                <w:rFonts w:cstheme="minorHAnsi"/>
                <w:sz w:val="14"/>
                <w:szCs w:val="16"/>
              </w:rPr>
              <w:t>__ANA / KWL</w:t>
            </w:r>
          </w:p>
          <w:p w:rsidR="008A2A3B" w:rsidRDefault="008A2A3B" w:rsidP="008A2A3B">
            <w:pPr>
              <w:rPr>
                <w:rFonts w:cstheme="minorHAnsi"/>
                <w:sz w:val="14"/>
                <w:szCs w:val="16"/>
              </w:rPr>
            </w:pPr>
            <w:r>
              <w:rPr>
                <w:rFonts w:cstheme="minorHAnsi"/>
                <w:sz w:val="14"/>
                <w:szCs w:val="16"/>
              </w:rPr>
              <w:t>__Fishbone Planner</w:t>
            </w:r>
          </w:p>
          <w:p w:rsidR="008A2A3B" w:rsidRDefault="008A2A3B" w:rsidP="008A2A3B">
            <w:pPr>
              <w:rPr>
                <w:rFonts w:cstheme="minorHAnsi"/>
                <w:sz w:val="14"/>
                <w:szCs w:val="16"/>
              </w:rPr>
            </w:pPr>
            <w:r>
              <w:rPr>
                <w:rFonts w:cstheme="minorHAnsi"/>
                <w:sz w:val="14"/>
                <w:szCs w:val="16"/>
              </w:rPr>
              <w:t>__Sanhi at Bunga</w:t>
            </w:r>
          </w:p>
          <w:p w:rsidR="008A2A3B" w:rsidRDefault="008A2A3B" w:rsidP="008A2A3B">
            <w:pPr>
              <w:rPr>
                <w:rFonts w:cstheme="minorHAnsi"/>
                <w:sz w:val="14"/>
                <w:szCs w:val="16"/>
              </w:rPr>
            </w:pPr>
            <w:r>
              <w:rPr>
                <w:rFonts w:cstheme="minorHAnsi"/>
                <w:sz w:val="14"/>
                <w:szCs w:val="16"/>
              </w:rPr>
              <w:t>__Paint Me A Picture</w:t>
            </w:r>
          </w:p>
          <w:p w:rsidR="008A2A3B" w:rsidRDefault="008A2A3B" w:rsidP="008A2A3B">
            <w:pPr>
              <w:rPr>
                <w:rFonts w:cstheme="minorHAnsi"/>
                <w:sz w:val="14"/>
                <w:szCs w:val="16"/>
              </w:rPr>
            </w:pPr>
            <w:r>
              <w:rPr>
                <w:rFonts w:cstheme="minorHAnsi"/>
                <w:sz w:val="14"/>
                <w:szCs w:val="16"/>
              </w:rPr>
              <w:t>__Event Map</w:t>
            </w:r>
          </w:p>
          <w:p w:rsidR="008A2A3B" w:rsidRDefault="008A2A3B" w:rsidP="008A2A3B">
            <w:pPr>
              <w:rPr>
                <w:rFonts w:cstheme="minorHAnsi"/>
                <w:sz w:val="14"/>
                <w:szCs w:val="16"/>
              </w:rPr>
            </w:pPr>
            <w:r>
              <w:rPr>
                <w:rFonts w:cstheme="minorHAnsi"/>
                <w:sz w:val="14"/>
                <w:szCs w:val="16"/>
              </w:rPr>
              <w:t>__Decision Chart</w:t>
            </w:r>
          </w:p>
          <w:p w:rsidR="008A2A3B" w:rsidRDefault="008A2A3B" w:rsidP="008A2A3B">
            <w:pPr>
              <w:rPr>
                <w:rFonts w:cstheme="minorHAnsi"/>
                <w:sz w:val="14"/>
                <w:szCs w:val="16"/>
              </w:rPr>
            </w:pPr>
            <w:r>
              <w:rPr>
                <w:rFonts w:cstheme="minorHAnsi"/>
                <w:sz w:val="14"/>
                <w:szCs w:val="16"/>
              </w:rPr>
              <w:t>__Data Retrieval Chart</w:t>
            </w:r>
          </w:p>
          <w:p w:rsidR="008A2A3B" w:rsidRDefault="008A2A3B" w:rsidP="008A2A3B">
            <w:pPr>
              <w:rPr>
                <w:rFonts w:cstheme="minorHAnsi"/>
                <w:sz w:val="14"/>
                <w:szCs w:val="16"/>
              </w:rPr>
            </w:pPr>
            <w:r>
              <w:rPr>
                <w:rFonts w:cstheme="minorHAnsi"/>
                <w:sz w:val="14"/>
                <w:szCs w:val="16"/>
              </w:rPr>
              <w:t>__I –Search</w:t>
            </w:r>
          </w:p>
          <w:p w:rsidR="008A2A3B" w:rsidRDefault="008A2A3B" w:rsidP="008A2A3B">
            <w:pPr>
              <w:rPr>
                <w:rFonts w:cstheme="minorHAnsi"/>
                <w:sz w:val="14"/>
                <w:szCs w:val="16"/>
              </w:rPr>
            </w:pPr>
            <w:r>
              <w:rPr>
                <w:rFonts w:cstheme="minorHAnsi"/>
                <w:sz w:val="14"/>
                <w:szCs w:val="16"/>
              </w:rPr>
              <w:t>__Discussion</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Stratehiyang dapat gamitin:</w:t>
            </w:r>
          </w:p>
          <w:p w:rsidR="008A2A3B" w:rsidRDefault="008A2A3B" w:rsidP="008A2A3B">
            <w:pPr>
              <w:rPr>
                <w:rFonts w:cstheme="minorHAnsi"/>
                <w:sz w:val="14"/>
                <w:szCs w:val="16"/>
              </w:rPr>
            </w:pPr>
            <w:r>
              <w:rPr>
                <w:rFonts w:cstheme="minorHAnsi"/>
                <w:sz w:val="14"/>
                <w:szCs w:val="16"/>
              </w:rPr>
              <w:t>__Koaborasyon</w:t>
            </w:r>
          </w:p>
          <w:p w:rsidR="008A2A3B" w:rsidRDefault="008A2A3B" w:rsidP="008A2A3B">
            <w:pPr>
              <w:rPr>
                <w:rFonts w:cstheme="minorHAnsi"/>
                <w:sz w:val="14"/>
                <w:szCs w:val="16"/>
              </w:rPr>
            </w:pPr>
            <w:r>
              <w:rPr>
                <w:rFonts w:cstheme="minorHAnsi"/>
                <w:sz w:val="14"/>
                <w:szCs w:val="16"/>
              </w:rPr>
              <w:t>__Pangkatang Gawain</w:t>
            </w:r>
          </w:p>
          <w:p w:rsidR="008A2A3B" w:rsidRDefault="008A2A3B" w:rsidP="008A2A3B">
            <w:pPr>
              <w:rPr>
                <w:rFonts w:cstheme="minorHAnsi"/>
                <w:sz w:val="14"/>
                <w:szCs w:val="16"/>
              </w:rPr>
            </w:pPr>
            <w:r>
              <w:rPr>
                <w:rFonts w:cstheme="minorHAnsi"/>
                <w:sz w:val="14"/>
                <w:szCs w:val="16"/>
              </w:rPr>
              <w:t>__ANA / KWL</w:t>
            </w:r>
          </w:p>
          <w:p w:rsidR="008A2A3B" w:rsidRDefault="008A2A3B" w:rsidP="008A2A3B">
            <w:pPr>
              <w:rPr>
                <w:rFonts w:cstheme="minorHAnsi"/>
                <w:sz w:val="14"/>
                <w:szCs w:val="16"/>
              </w:rPr>
            </w:pPr>
            <w:r>
              <w:rPr>
                <w:rFonts w:cstheme="minorHAnsi"/>
                <w:sz w:val="14"/>
                <w:szCs w:val="16"/>
              </w:rPr>
              <w:t>__Fishbone Planner</w:t>
            </w:r>
          </w:p>
          <w:p w:rsidR="008A2A3B" w:rsidRDefault="008A2A3B" w:rsidP="008A2A3B">
            <w:pPr>
              <w:rPr>
                <w:rFonts w:cstheme="minorHAnsi"/>
                <w:sz w:val="14"/>
                <w:szCs w:val="16"/>
              </w:rPr>
            </w:pPr>
            <w:r>
              <w:rPr>
                <w:rFonts w:cstheme="minorHAnsi"/>
                <w:sz w:val="14"/>
                <w:szCs w:val="16"/>
              </w:rPr>
              <w:t>__Sanhi at Bunga</w:t>
            </w:r>
          </w:p>
          <w:p w:rsidR="008A2A3B" w:rsidRDefault="008A2A3B" w:rsidP="008A2A3B">
            <w:pPr>
              <w:rPr>
                <w:rFonts w:cstheme="minorHAnsi"/>
                <w:sz w:val="14"/>
                <w:szCs w:val="16"/>
              </w:rPr>
            </w:pPr>
            <w:r>
              <w:rPr>
                <w:rFonts w:cstheme="minorHAnsi"/>
                <w:sz w:val="14"/>
                <w:szCs w:val="16"/>
              </w:rPr>
              <w:t>__Paint Me A Picture</w:t>
            </w:r>
          </w:p>
          <w:p w:rsidR="008A2A3B" w:rsidRDefault="008A2A3B" w:rsidP="008A2A3B">
            <w:pPr>
              <w:rPr>
                <w:rFonts w:cstheme="minorHAnsi"/>
                <w:sz w:val="14"/>
                <w:szCs w:val="16"/>
              </w:rPr>
            </w:pPr>
            <w:r>
              <w:rPr>
                <w:rFonts w:cstheme="minorHAnsi"/>
                <w:sz w:val="14"/>
                <w:szCs w:val="16"/>
              </w:rPr>
              <w:t>__Event Map</w:t>
            </w:r>
          </w:p>
          <w:p w:rsidR="008A2A3B" w:rsidRDefault="008A2A3B" w:rsidP="008A2A3B">
            <w:pPr>
              <w:rPr>
                <w:rFonts w:cstheme="minorHAnsi"/>
                <w:sz w:val="14"/>
                <w:szCs w:val="16"/>
              </w:rPr>
            </w:pPr>
            <w:r>
              <w:rPr>
                <w:rFonts w:cstheme="minorHAnsi"/>
                <w:sz w:val="14"/>
                <w:szCs w:val="16"/>
              </w:rPr>
              <w:t>__Decision Chart</w:t>
            </w:r>
          </w:p>
          <w:p w:rsidR="008A2A3B" w:rsidRDefault="008A2A3B" w:rsidP="008A2A3B">
            <w:pPr>
              <w:rPr>
                <w:rFonts w:cstheme="minorHAnsi"/>
                <w:sz w:val="14"/>
                <w:szCs w:val="16"/>
              </w:rPr>
            </w:pPr>
            <w:r>
              <w:rPr>
                <w:rFonts w:cstheme="minorHAnsi"/>
                <w:sz w:val="14"/>
                <w:szCs w:val="16"/>
              </w:rPr>
              <w:t>__Data Retrieval Chart</w:t>
            </w:r>
          </w:p>
          <w:p w:rsidR="008A2A3B" w:rsidRDefault="008A2A3B" w:rsidP="008A2A3B">
            <w:pPr>
              <w:rPr>
                <w:rFonts w:cstheme="minorHAnsi"/>
                <w:sz w:val="14"/>
                <w:szCs w:val="16"/>
              </w:rPr>
            </w:pPr>
            <w:r>
              <w:rPr>
                <w:rFonts w:cstheme="minorHAnsi"/>
                <w:sz w:val="14"/>
                <w:szCs w:val="16"/>
              </w:rPr>
              <w:t>__I –Search</w:t>
            </w:r>
          </w:p>
          <w:p w:rsidR="008A2A3B" w:rsidRDefault="008A2A3B" w:rsidP="008A2A3B">
            <w:pPr>
              <w:rPr>
                <w:rFonts w:cstheme="minorHAnsi"/>
                <w:sz w:val="14"/>
                <w:szCs w:val="16"/>
              </w:rPr>
            </w:pPr>
            <w:r>
              <w:rPr>
                <w:rFonts w:cstheme="minorHAnsi"/>
                <w:sz w:val="14"/>
                <w:szCs w:val="16"/>
              </w:rPr>
              <w:t>__Discussion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pStyle w:val="NoSpacing"/>
              <w:rPr>
                <w:rFonts w:ascii="Arial" w:hAnsi="Arial" w:cs="Arial"/>
                <w:color w:val="000000" w:themeColor="text1"/>
                <w:sz w:val="18"/>
                <w:szCs w:val="18"/>
              </w:rPr>
            </w:pPr>
          </w:p>
        </w:tc>
      </w:tr>
      <w:tr w:rsidR="008A2A3B" w:rsidRPr="00B04899" w:rsidTr="001F0338">
        <w:trPr>
          <w:gridAfter w:val="1"/>
          <w:wAfter w:w="297" w:type="dxa"/>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F. Whatdifficulties did I encounter which my  principal or supervisor can help  me solve?</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Mga Suliraning aking naranasan:</w:t>
            </w:r>
          </w:p>
          <w:p w:rsidR="008A2A3B" w:rsidRDefault="008A2A3B" w:rsidP="008A2A3B">
            <w:pPr>
              <w:rPr>
                <w:rFonts w:cstheme="minorHAnsi"/>
                <w:sz w:val="14"/>
                <w:szCs w:val="16"/>
              </w:rPr>
            </w:pPr>
            <w:r>
              <w:rPr>
                <w:rFonts w:cstheme="minorHAnsi"/>
                <w:sz w:val="14"/>
                <w:szCs w:val="16"/>
              </w:rPr>
              <w:t>__Kakulangan sa makabagong kagamitang panturo.</w:t>
            </w:r>
          </w:p>
          <w:p w:rsidR="008A2A3B" w:rsidRDefault="008A2A3B" w:rsidP="008A2A3B">
            <w:pPr>
              <w:rPr>
                <w:rFonts w:cstheme="minorHAnsi"/>
                <w:sz w:val="14"/>
                <w:szCs w:val="16"/>
              </w:rPr>
            </w:pPr>
            <w:r>
              <w:rPr>
                <w:rFonts w:cstheme="minorHAnsi"/>
                <w:sz w:val="14"/>
                <w:szCs w:val="16"/>
              </w:rPr>
              <w:t>__Di-magandang pag-uugali ng mga bata.</w:t>
            </w:r>
          </w:p>
          <w:p w:rsidR="008A2A3B" w:rsidRDefault="008A2A3B" w:rsidP="008A2A3B">
            <w:pPr>
              <w:rPr>
                <w:rFonts w:cstheme="minorHAnsi"/>
                <w:sz w:val="14"/>
                <w:szCs w:val="16"/>
              </w:rPr>
            </w:pPr>
            <w:r>
              <w:rPr>
                <w:rFonts w:cstheme="minorHAnsi"/>
                <w:sz w:val="14"/>
                <w:szCs w:val="16"/>
              </w:rPr>
              <w:t>__Mapanupil/mapang-aping mga bata</w:t>
            </w:r>
          </w:p>
          <w:p w:rsidR="008A2A3B" w:rsidRDefault="008A2A3B" w:rsidP="008A2A3B">
            <w:pPr>
              <w:rPr>
                <w:rFonts w:cstheme="minorHAnsi"/>
                <w:sz w:val="14"/>
                <w:szCs w:val="16"/>
              </w:rPr>
            </w:pPr>
            <w:r>
              <w:rPr>
                <w:rFonts w:cstheme="minorHAnsi"/>
                <w:sz w:val="14"/>
                <w:szCs w:val="16"/>
              </w:rPr>
              <w:t>__Kakulangan sa Kahandaan ng mga bata lalo na sa pagbabasa.</w:t>
            </w:r>
          </w:p>
          <w:p w:rsidR="008A2A3B" w:rsidRDefault="008A2A3B" w:rsidP="008A2A3B">
            <w:pPr>
              <w:rPr>
                <w:rFonts w:cstheme="minorHAnsi"/>
                <w:sz w:val="14"/>
                <w:szCs w:val="16"/>
              </w:rPr>
            </w:pPr>
            <w:r>
              <w:rPr>
                <w:rFonts w:cstheme="minorHAnsi"/>
                <w:sz w:val="14"/>
                <w:szCs w:val="16"/>
              </w:rPr>
              <w:t>__Kakulangan ng guro sa kaalaman ng makabagong teknolohiya</w:t>
            </w:r>
          </w:p>
          <w:p w:rsidR="008A2A3B" w:rsidRDefault="008A2A3B" w:rsidP="008A2A3B">
            <w:pPr>
              <w:rPr>
                <w:rFonts w:cstheme="minorHAnsi"/>
                <w:sz w:val="14"/>
                <w:szCs w:val="16"/>
              </w:rPr>
            </w:pPr>
            <w:r>
              <w:rPr>
                <w:rFonts w:cstheme="minorHAnsi"/>
                <w:sz w:val="14"/>
                <w:szCs w:val="16"/>
              </w:rPr>
              <w:t>__Kamalayang makadayuhan</w:t>
            </w:r>
          </w:p>
          <w:p w:rsidR="008A2A3B" w:rsidRDefault="008A2A3B" w:rsidP="008A2A3B">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Mga Suliraning aking naranasan:</w:t>
            </w:r>
          </w:p>
          <w:p w:rsidR="008A2A3B" w:rsidRDefault="008A2A3B" w:rsidP="008A2A3B">
            <w:pPr>
              <w:rPr>
                <w:rFonts w:cstheme="minorHAnsi"/>
                <w:sz w:val="14"/>
                <w:szCs w:val="16"/>
              </w:rPr>
            </w:pPr>
            <w:r>
              <w:rPr>
                <w:rFonts w:cstheme="minorHAnsi"/>
                <w:sz w:val="14"/>
                <w:szCs w:val="16"/>
              </w:rPr>
              <w:t>__Kakulangan sa makabagong kagamitang panturo.</w:t>
            </w:r>
          </w:p>
          <w:p w:rsidR="008A2A3B" w:rsidRDefault="008A2A3B" w:rsidP="008A2A3B">
            <w:pPr>
              <w:rPr>
                <w:rFonts w:cstheme="minorHAnsi"/>
                <w:sz w:val="14"/>
                <w:szCs w:val="16"/>
              </w:rPr>
            </w:pPr>
            <w:r>
              <w:rPr>
                <w:rFonts w:cstheme="minorHAnsi"/>
                <w:sz w:val="14"/>
                <w:szCs w:val="16"/>
              </w:rPr>
              <w:t>__Di-magandang pag-uugali ng mga bata.</w:t>
            </w:r>
          </w:p>
          <w:p w:rsidR="008A2A3B" w:rsidRDefault="008A2A3B" w:rsidP="008A2A3B">
            <w:pPr>
              <w:rPr>
                <w:rFonts w:cstheme="minorHAnsi"/>
                <w:sz w:val="14"/>
                <w:szCs w:val="16"/>
              </w:rPr>
            </w:pPr>
            <w:r>
              <w:rPr>
                <w:rFonts w:cstheme="minorHAnsi"/>
                <w:sz w:val="14"/>
                <w:szCs w:val="16"/>
              </w:rPr>
              <w:t>__Mapanupil/mapang-aping mga bata</w:t>
            </w:r>
          </w:p>
          <w:p w:rsidR="008A2A3B" w:rsidRDefault="008A2A3B" w:rsidP="008A2A3B">
            <w:pPr>
              <w:rPr>
                <w:rFonts w:cstheme="minorHAnsi"/>
                <w:sz w:val="14"/>
                <w:szCs w:val="16"/>
              </w:rPr>
            </w:pPr>
            <w:r>
              <w:rPr>
                <w:rFonts w:cstheme="minorHAnsi"/>
                <w:sz w:val="14"/>
                <w:szCs w:val="16"/>
              </w:rPr>
              <w:t>__Kakulangan sa Kahandaan ng mga bata lalo na sa pagbabasa.</w:t>
            </w:r>
          </w:p>
          <w:p w:rsidR="008A2A3B" w:rsidRDefault="008A2A3B" w:rsidP="008A2A3B">
            <w:pPr>
              <w:rPr>
                <w:rFonts w:cstheme="minorHAnsi"/>
                <w:sz w:val="14"/>
                <w:szCs w:val="16"/>
              </w:rPr>
            </w:pPr>
            <w:r>
              <w:rPr>
                <w:rFonts w:cstheme="minorHAnsi"/>
                <w:sz w:val="14"/>
                <w:szCs w:val="16"/>
              </w:rPr>
              <w:t>__Kakulangan ng guro sa kaalaman ng makabagong teknolohiya</w:t>
            </w:r>
          </w:p>
          <w:p w:rsidR="008A2A3B" w:rsidRDefault="008A2A3B" w:rsidP="008A2A3B">
            <w:pPr>
              <w:rPr>
                <w:rFonts w:cstheme="minorHAnsi"/>
                <w:sz w:val="14"/>
                <w:szCs w:val="16"/>
              </w:rPr>
            </w:pPr>
            <w:r>
              <w:rPr>
                <w:rFonts w:cstheme="minorHAnsi"/>
                <w:sz w:val="14"/>
                <w:szCs w:val="16"/>
              </w:rPr>
              <w:t>__Kamalayang makadayuhan</w:t>
            </w:r>
          </w:p>
          <w:p w:rsidR="008A2A3B" w:rsidRDefault="008A2A3B" w:rsidP="008A2A3B">
            <w:pPr>
              <w:rPr>
                <w:rFonts w:cstheme="minorHAnsi"/>
                <w:sz w:val="14"/>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b/>
                <w:sz w:val="14"/>
                <w:szCs w:val="16"/>
              </w:rPr>
            </w:pPr>
            <w:r>
              <w:rPr>
                <w:rFonts w:cstheme="minorHAnsi"/>
                <w:b/>
                <w:sz w:val="14"/>
                <w:szCs w:val="16"/>
              </w:rPr>
              <w:t>Mga Suliraning aking naranasan:</w:t>
            </w:r>
          </w:p>
          <w:p w:rsidR="008A2A3B" w:rsidRDefault="008A2A3B" w:rsidP="008A2A3B">
            <w:pPr>
              <w:rPr>
                <w:rFonts w:cstheme="minorHAnsi"/>
                <w:sz w:val="14"/>
                <w:szCs w:val="16"/>
              </w:rPr>
            </w:pPr>
            <w:r>
              <w:rPr>
                <w:rFonts w:cstheme="minorHAnsi"/>
                <w:sz w:val="14"/>
                <w:szCs w:val="16"/>
              </w:rPr>
              <w:t>__Kakulangan sa makabagong kagamitang panturo.</w:t>
            </w:r>
          </w:p>
          <w:p w:rsidR="008A2A3B" w:rsidRDefault="008A2A3B" w:rsidP="008A2A3B">
            <w:pPr>
              <w:rPr>
                <w:rFonts w:cstheme="minorHAnsi"/>
                <w:sz w:val="14"/>
                <w:szCs w:val="16"/>
              </w:rPr>
            </w:pPr>
            <w:r>
              <w:rPr>
                <w:rFonts w:cstheme="minorHAnsi"/>
                <w:sz w:val="14"/>
                <w:szCs w:val="16"/>
              </w:rPr>
              <w:t>__Di-magandang pag-uugali ng mga bata.</w:t>
            </w:r>
          </w:p>
          <w:p w:rsidR="008A2A3B" w:rsidRDefault="008A2A3B" w:rsidP="008A2A3B">
            <w:pPr>
              <w:rPr>
                <w:rFonts w:cstheme="minorHAnsi"/>
                <w:sz w:val="14"/>
                <w:szCs w:val="16"/>
              </w:rPr>
            </w:pPr>
            <w:r>
              <w:rPr>
                <w:rFonts w:cstheme="minorHAnsi"/>
                <w:sz w:val="14"/>
                <w:szCs w:val="16"/>
              </w:rPr>
              <w:t>__Mapanupil/mapang-aping mga bata</w:t>
            </w:r>
          </w:p>
          <w:p w:rsidR="008A2A3B" w:rsidRDefault="008A2A3B" w:rsidP="008A2A3B">
            <w:pPr>
              <w:rPr>
                <w:rFonts w:cstheme="minorHAnsi"/>
                <w:sz w:val="14"/>
                <w:szCs w:val="16"/>
              </w:rPr>
            </w:pPr>
            <w:r>
              <w:rPr>
                <w:rFonts w:cstheme="minorHAnsi"/>
                <w:sz w:val="14"/>
                <w:szCs w:val="16"/>
              </w:rPr>
              <w:t>__Kakulangan sa Kahandaan ng mga bata lalo na sa pagbabasa.</w:t>
            </w:r>
          </w:p>
          <w:p w:rsidR="008A2A3B" w:rsidRDefault="008A2A3B" w:rsidP="008A2A3B">
            <w:pPr>
              <w:rPr>
                <w:rFonts w:cstheme="minorHAnsi"/>
                <w:sz w:val="14"/>
                <w:szCs w:val="16"/>
              </w:rPr>
            </w:pPr>
            <w:r>
              <w:rPr>
                <w:rFonts w:cstheme="minorHAnsi"/>
                <w:sz w:val="14"/>
                <w:szCs w:val="16"/>
              </w:rPr>
              <w:t>__Kakulangan ng guro sa kaalaman ng makabagong teknolohiya</w:t>
            </w:r>
          </w:p>
          <w:p w:rsidR="008A2A3B" w:rsidRDefault="008A2A3B" w:rsidP="008A2A3B">
            <w:pPr>
              <w:rPr>
                <w:rFonts w:cstheme="minorHAnsi"/>
                <w:sz w:val="14"/>
                <w:szCs w:val="16"/>
              </w:rPr>
            </w:pPr>
            <w:r>
              <w:rPr>
                <w:rFonts w:cstheme="minorHAnsi"/>
                <w:sz w:val="14"/>
                <w:szCs w:val="16"/>
              </w:rPr>
              <w:t>__Kamalayang makadayuhan</w:t>
            </w:r>
          </w:p>
          <w:p w:rsidR="008A2A3B" w:rsidRDefault="008A2A3B" w:rsidP="008A2A3B">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tabs>
                <w:tab w:val="left" w:pos="14670"/>
              </w:tabs>
              <w:rPr>
                <w:rFonts w:cs="Arial"/>
                <w:color w:val="000000" w:themeColor="text1"/>
                <w:sz w:val="18"/>
                <w:szCs w:val="18"/>
                <w:lang w:val="fil-PH" w:eastAsia="fil-PH"/>
              </w:rPr>
            </w:pPr>
          </w:p>
        </w:tc>
      </w:tr>
      <w:tr w:rsidR="008A2A3B" w:rsidRPr="00B04899" w:rsidTr="001F0338">
        <w:trPr>
          <w:gridAfter w:val="1"/>
          <w:wAfter w:w="297" w:type="dxa"/>
          <w:trHeight w:val="584"/>
        </w:trPr>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A2A3B" w:rsidRPr="00B04899" w:rsidRDefault="008A2A3B" w:rsidP="008A2A3B">
            <w:pPr>
              <w:rPr>
                <w:rFonts w:cs="Arial"/>
                <w:b/>
                <w:color w:val="000000" w:themeColor="text1"/>
                <w:sz w:val="18"/>
                <w:szCs w:val="18"/>
              </w:rPr>
            </w:pPr>
            <w:r w:rsidRPr="00B04899">
              <w:rPr>
                <w:rFonts w:cs="Arial"/>
                <w:b/>
                <w:color w:val="000000" w:themeColor="text1"/>
                <w:sz w:val="18"/>
                <w:szCs w:val="18"/>
              </w:rPr>
              <w:t>G. What innovation or localized materials   did I use/discover which I wish to share with other  teachers?</w:t>
            </w:r>
          </w:p>
        </w:tc>
        <w:tc>
          <w:tcPr>
            <w:tcW w:w="2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r>
              <w:rPr>
                <w:rFonts w:cstheme="minorHAnsi"/>
                <w:sz w:val="14"/>
                <w:szCs w:val="16"/>
              </w:rPr>
              <w:t>__Pagpapanuod ng video presentation</w:t>
            </w:r>
          </w:p>
          <w:p w:rsidR="008A2A3B" w:rsidRDefault="008A2A3B" w:rsidP="008A2A3B">
            <w:pPr>
              <w:rPr>
                <w:rFonts w:cstheme="minorHAnsi"/>
                <w:sz w:val="14"/>
                <w:szCs w:val="16"/>
              </w:rPr>
            </w:pPr>
            <w:r>
              <w:rPr>
                <w:rFonts w:cstheme="minorHAnsi"/>
                <w:sz w:val="14"/>
                <w:szCs w:val="16"/>
              </w:rPr>
              <w:t>__Paggamit ng Big Book</w:t>
            </w:r>
          </w:p>
          <w:p w:rsidR="008A2A3B" w:rsidRDefault="008A2A3B" w:rsidP="008A2A3B">
            <w:pPr>
              <w:rPr>
                <w:rFonts w:cstheme="minorHAnsi"/>
                <w:sz w:val="14"/>
                <w:szCs w:val="16"/>
              </w:rPr>
            </w:pPr>
            <w:r>
              <w:rPr>
                <w:rFonts w:cstheme="minorHAnsi"/>
                <w:sz w:val="14"/>
                <w:szCs w:val="16"/>
              </w:rPr>
              <w:t>__Community Language Learning</w:t>
            </w:r>
          </w:p>
          <w:p w:rsidR="008A2A3B" w:rsidRDefault="008A2A3B" w:rsidP="008A2A3B">
            <w:pPr>
              <w:rPr>
                <w:rFonts w:cstheme="minorHAnsi"/>
                <w:sz w:val="14"/>
                <w:szCs w:val="16"/>
              </w:rPr>
            </w:pPr>
            <w:r>
              <w:rPr>
                <w:rFonts w:cstheme="minorHAnsi"/>
                <w:sz w:val="14"/>
                <w:szCs w:val="16"/>
              </w:rPr>
              <w:t>__Ang “Suggestopedia”</w:t>
            </w:r>
          </w:p>
          <w:p w:rsidR="008A2A3B" w:rsidRDefault="008A2A3B" w:rsidP="008A2A3B">
            <w:pPr>
              <w:rPr>
                <w:rFonts w:cstheme="minorHAnsi"/>
                <w:sz w:val="14"/>
                <w:szCs w:val="16"/>
              </w:rPr>
            </w:pPr>
            <w:r>
              <w:rPr>
                <w:rFonts w:cstheme="minorHAnsi"/>
                <w:sz w:val="14"/>
                <w:szCs w:val="16"/>
              </w:rPr>
              <w:t>__ Ang pagkatutong Task Based</w:t>
            </w:r>
          </w:p>
          <w:p w:rsidR="008A2A3B" w:rsidRDefault="008A2A3B" w:rsidP="008A2A3B">
            <w:pPr>
              <w:rPr>
                <w:rFonts w:cstheme="minorHAnsi"/>
                <w:sz w:val="14"/>
                <w:szCs w:val="16"/>
              </w:rPr>
            </w:pPr>
            <w:r>
              <w:rPr>
                <w:rFonts w:cstheme="minorHAnsi"/>
                <w:sz w:val="14"/>
                <w:szCs w:val="16"/>
              </w:rPr>
              <w:t>__Instraksyunal na material</w:t>
            </w:r>
          </w:p>
          <w:p w:rsidR="008A2A3B" w:rsidRDefault="008A2A3B" w:rsidP="008A2A3B">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r>
              <w:rPr>
                <w:rFonts w:cstheme="minorHAnsi"/>
                <w:sz w:val="14"/>
                <w:szCs w:val="16"/>
              </w:rPr>
              <w:t>__Pagpapanuod ng video presentation</w:t>
            </w:r>
          </w:p>
          <w:p w:rsidR="008A2A3B" w:rsidRDefault="008A2A3B" w:rsidP="008A2A3B">
            <w:pPr>
              <w:rPr>
                <w:rFonts w:cstheme="minorHAnsi"/>
                <w:sz w:val="14"/>
                <w:szCs w:val="16"/>
              </w:rPr>
            </w:pPr>
            <w:r>
              <w:rPr>
                <w:rFonts w:cstheme="minorHAnsi"/>
                <w:sz w:val="14"/>
                <w:szCs w:val="16"/>
              </w:rPr>
              <w:t>__Paggamit ng Big Book</w:t>
            </w:r>
          </w:p>
          <w:p w:rsidR="008A2A3B" w:rsidRDefault="008A2A3B" w:rsidP="008A2A3B">
            <w:pPr>
              <w:rPr>
                <w:rFonts w:cstheme="minorHAnsi"/>
                <w:sz w:val="14"/>
                <w:szCs w:val="16"/>
              </w:rPr>
            </w:pPr>
            <w:r>
              <w:rPr>
                <w:rFonts w:cstheme="minorHAnsi"/>
                <w:sz w:val="14"/>
                <w:szCs w:val="16"/>
              </w:rPr>
              <w:t>__Community Language Learning</w:t>
            </w:r>
          </w:p>
          <w:p w:rsidR="008A2A3B" w:rsidRDefault="008A2A3B" w:rsidP="008A2A3B">
            <w:pPr>
              <w:rPr>
                <w:rFonts w:cstheme="minorHAnsi"/>
                <w:sz w:val="14"/>
                <w:szCs w:val="16"/>
              </w:rPr>
            </w:pPr>
            <w:r>
              <w:rPr>
                <w:rFonts w:cstheme="minorHAnsi"/>
                <w:sz w:val="14"/>
                <w:szCs w:val="16"/>
              </w:rPr>
              <w:t>__Ang “Suggestopedia”</w:t>
            </w:r>
          </w:p>
          <w:p w:rsidR="008A2A3B" w:rsidRDefault="008A2A3B" w:rsidP="008A2A3B">
            <w:pPr>
              <w:rPr>
                <w:rFonts w:cstheme="minorHAnsi"/>
                <w:sz w:val="14"/>
                <w:szCs w:val="16"/>
              </w:rPr>
            </w:pPr>
            <w:r>
              <w:rPr>
                <w:rFonts w:cstheme="minorHAnsi"/>
                <w:sz w:val="14"/>
                <w:szCs w:val="16"/>
              </w:rPr>
              <w:t>__ Ang pagkatutong Task Based</w:t>
            </w:r>
          </w:p>
          <w:p w:rsidR="008A2A3B" w:rsidRDefault="008A2A3B" w:rsidP="008A2A3B">
            <w:pPr>
              <w:rPr>
                <w:rFonts w:cstheme="minorHAnsi"/>
                <w:sz w:val="14"/>
                <w:szCs w:val="16"/>
              </w:rPr>
            </w:pPr>
            <w:r>
              <w:rPr>
                <w:rFonts w:cstheme="minorHAnsi"/>
                <w:sz w:val="14"/>
                <w:szCs w:val="16"/>
              </w:rPr>
              <w:t>__Instraksyunal na material</w:t>
            </w:r>
          </w:p>
          <w:p w:rsidR="008A2A3B" w:rsidRDefault="008A2A3B" w:rsidP="008A2A3B">
            <w:pPr>
              <w:rPr>
                <w:rFonts w:cstheme="minorHAnsi"/>
                <w:sz w:val="14"/>
                <w:szCs w:val="16"/>
              </w:rPr>
            </w:pP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r>
              <w:rPr>
                <w:rFonts w:cstheme="minorHAnsi"/>
                <w:sz w:val="14"/>
                <w:szCs w:val="16"/>
              </w:rPr>
              <w:t>__Pagpapanuod ng video presentation</w:t>
            </w:r>
          </w:p>
          <w:p w:rsidR="008A2A3B" w:rsidRDefault="008A2A3B" w:rsidP="008A2A3B">
            <w:pPr>
              <w:rPr>
                <w:rFonts w:cstheme="minorHAnsi"/>
                <w:sz w:val="14"/>
                <w:szCs w:val="16"/>
              </w:rPr>
            </w:pPr>
            <w:r>
              <w:rPr>
                <w:rFonts w:cstheme="minorHAnsi"/>
                <w:sz w:val="14"/>
                <w:szCs w:val="16"/>
              </w:rPr>
              <w:t>__Paggamit ng Big Book</w:t>
            </w:r>
          </w:p>
          <w:p w:rsidR="008A2A3B" w:rsidRDefault="008A2A3B" w:rsidP="008A2A3B">
            <w:pPr>
              <w:rPr>
                <w:rFonts w:cstheme="minorHAnsi"/>
                <w:sz w:val="14"/>
                <w:szCs w:val="16"/>
              </w:rPr>
            </w:pPr>
            <w:r>
              <w:rPr>
                <w:rFonts w:cstheme="minorHAnsi"/>
                <w:sz w:val="14"/>
                <w:szCs w:val="16"/>
              </w:rPr>
              <w:t>__Community Language Learning</w:t>
            </w:r>
          </w:p>
          <w:p w:rsidR="008A2A3B" w:rsidRDefault="008A2A3B" w:rsidP="008A2A3B">
            <w:pPr>
              <w:rPr>
                <w:rFonts w:cstheme="minorHAnsi"/>
                <w:sz w:val="14"/>
                <w:szCs w:val="16"/>
              </w:rPr>
            </w:pPr>
            <w:r>
              <w:rPr>
                <w:rFonts w:cstheme="minorHAnsi"/>
                <w:sz w:val="14"/>
                <w:szCs w:val="16"/>
              </w:rPr>
              <w:t>__Ang “Suggestopedia”</w:t>
            </w:r>
          </w:p>
          <w:p w:rsidR="008A2A3B" w:rsidRDefault="008A2A3B" w:rsidP="008A2A3B">
            <w:pPr>
              <w:rPr>
                <w:rFonts w:cstheme="minorHAnsi"/>
                <w:sz w:val="14"/>
                <w:szCs w:val="16"/>
              </w:rPr>
            </w:pPr>
            <w:r>
              <w:rPr>
                <w:rFonts w:cstheme="minorHAnsi"/>
                <w:sz w:val="14"/>
                <w:szCs w:val="16"/>
              </w:rPr>
              <w:t>__ Ang pagkatutong Task Based</w:t>
            </w:r>
          </w:p>
          <w:p w:rsidR="008A2A3B" w:rsidRDefault="008A2A3B" w:rsidP="008A2A3B">
            <w:pPr>
              <w:rPr>
                <w:rFonts w:cstheme="minorHAnsi"/>
                <w:sz w:val="14"/>
                <w:szCs w:val="16"/>
              </w:rPr>
            </w:pPr>
            <w:r>
              <w:rPr>
                <w:rFonts w:cstheme="minorHAnsi"/>
                <w:sz w:val="14"/>
                <w:szCs w:val="16"/>
              </w:rPr>
              <w:t>__Instraksyunal na material</w:t>
            </w:r>
          </w:p>
          <w:p w:rsidR="008A2A3B" w:rsidRDefault="008A2A3B" w:rsidP="008A2A3B">
            <w:pPr>
              <w:rPr>
                <w:rFonts w:cstheme="minorHAnsi"/>
                <w:sz w:val="14"/>
                <w:szCs w:val="16"/>
              </w:rPr>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Default="008A2A3B" w:rsidP="008A2A3B">
            <w:pPr>
              <w:rPr>
                <w:rFonts w:cstheme="minorHAnsi"/>
                <w:sz w:val="14"/>
                <w:szCs w:val="16"/>
              </w:rPr>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A2A3B" w:rsidRPr="00B04899" w:rsidRDefault="008A2A3B" w:rsidP="008A2A3B">
            <w:pPr>
              <w:rPr>
                <w:rFonts w:cs="Arial"/>
                <w:color w:val="000000" w:themeColor="text1"/>
                <w:sz w:val="18"/>
                <w:szCs w:val="18"/>
              </w:rPr>
            </w:pPr>
          </w:p>
        </w:tc>
      </w:tr>
    </w:tbl>
    <w:p w:rsidR="00A85E39" w:rsidRPr="00B04899" w:rsidRDefault="00A85E39" w:rsidP="009270F1">
      <w:pPr>
        <w:rPr>
          <w:rFonts w:cs="Arial"/>
          <w:b/>
          <w:sz w:val="24"/>
          <w:szCs w:val="24"/>
        </w:rPr>
      </w:pPr>
    </w:p>
    <w:p w:rsidR="00872BF7" w:rsidRPr="00B04899" w:rsidRDefault="00872BF7" w:rsidP="00472909">
      <w:pPr>
        <w:rPr>
          <w:rFonts w:cs="Arial"/>
        </w:rPr>
      </w:pPr>
    </w:p>
    <w:sectPr w:rsidR="00872BF7" w:rsidRPr="00B04899"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3"/>
  </w:num>
  <w:num w:numId="3">
    <w:abstractNumId w:val="8"/>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6"/>
  </w:num>
  <w:num w:numId="11">
    <w:abstractNumId w:val="2"/>
  </w:num>
  <w:num w:numId="12">
    <w:abstractNumId w:val="14"/>
  </w:num>
  <w:num w:numId="13">
    <w:abstractNumId w:val="15"/>
  </w:num>
  <w:num w:numId="14">
    <w:abstractNumId w:val="5"/>
  </w:num>
  <w:num w:numId="15">
    <w:abstractNumId w:val="10"/>
  </w:num>
  <w:num w:numId="16">
    <w:abstractNumId w:val="0"/>
  </w:num>
  <w:num w:numId="17">
    <w:abstractNumId w:val="7"/>
  </w:num>
  <w:num w:numId="18">
    <w:abstractNumId w:val="17"/>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4B4"/>
    <w:rsid w:val="0000228C"/>
    <w:rsid w:val="00004FF0"/>
    <w:rsid w:val="000127CD"/>
    <w:rsid w:val="0002099B"/>
    <w:rsid w:val="00031D59"/>
    <w:rsid w:val="00061F52"/>
    <w:rsid w:val="000739BE"/>
    <w:rsid w:val="000973E3"/>
    <w:rsid w:val="000B4997"/>
    <w:rsid w:val="000D7A6F"/>
    <w:rsid w:val="000E34A2"/>
    <w:rsid w:val="000E4554"/>
    <w:rsid w:val="0010259F"/>
    <w:rsid w:val="00104ED5"/>
    <w:rsid w:val="001071A9"/>
    <w:rsid w:val="00115D52"/>
    <w:rsid w:val="0014044A"/>
    <w:rsid w:val="00144E43"/>
    <w:rsid w:val="001D7DD2"/>
    <w:rsid w:val="001E0C1A"/>
    <w:rsid w:val="001E2D3D"/>
    <w:rsid w:val="001F0338"/>
    <w:rsid w:val="00201716"/>
    <w:rsid w:val="0020299C"/>
    <w:rsid w:val="00223B3F"/>
    <w:rsid w:val="00224049"/>
    <w:rsid w:val="00230613"/>
    <w:rsid w:val="00231D44"/>
    <w:rsid w:val="00252001"/>
    <w:rsid w:val="00252C90"/>
    <w:rsid w:val="002565B7"/>
    <w:rsid w:val="00260B71"/>
    <w:rsid w:val="00272616"/>
    <w:rsid w:val="0027327D"/>
    <w:rsid w:val="002939A5"/>
    <w:rsid w:val="002C0A72"/>
    <w:rsid w:val="002C6BE7"/>
    <w:rsid w:val="002F3871"/>
    <w:rsid w:val="00303DC5"/>
    <w:rsid w:val="00304C81"/>
    <w:rsid w:val="003238EA"/>
    <w:rsid w:val="00345362"/>
    <w:rsid w:val="00350D01"/>
    <w:rsid w:val="0038175F"/>
    <w:rsid w:val="003F52DD"/>
    <w:rsid w:val="00411205"/>
    <w:rsid w:val="00420AD5"/>
    <w:rsid w:val="00423796"/>
    <w:rsid w:val="00423B6D"/>
    <w:rsid w:val="004265C3"/>
    <w:rsid w:val="004315D4"/>
    <w:rsid w:val="00437643"/>
    <w:rsid w:val="00440E32"/>
    <w:rsid w:val="00444A0D"/>
    <w:rsid w:val="00445BAF"/>
    <w:rsid w:val="00461CF7"/>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C478A"/>
    <w:rsid w:val="006F59E3"/>
    <w:rsid w:val="0075419D"/>
    <w:rsid w:val="00785815"/>
    <w:rsid w:val="00787655"/>
    <w:rsid w:val="00790F01"/>
    <w:rsid w:val="007A52FA"/>
    <w:rsid w:val="007B0775"/>
    <w:rsid w:val="007C6714"/>
    <w:rsid w:val="007E0386"/>
    <w:rsid w:val="00872BF7"/>
    <w:rsid w:val="00876BBB"/>
    <w:rsid w:val="00880DDF"/>
    <w:rsid w:val="00894F18"/>
    <w:rsid w:val="008A059A"/>
    <w:rsid w:val="008A2A3B"/>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71386"/>
    <w:rsid w:val="00974850"/>
    <w:rsid w:val="00993228"/>
    <w:rsid w:val="009E6E05"/>
    <w:rsid w:val="009F4E9B"/>
    <w:rsid w:val="00A05065"/>
    <w:rsid w:val="00A20801"/>
    <w:rsid w:val="00A41263"/>
    <w:rsid w:val="00A43EFD"/>
    <w:rsid w:val="00A70D71"/>
    <w:rsid w:val="00A80501"/>
    <w:rsid w:val="00A85E39"/>
    <w:rsid w:val="00AA2BFB"/>
    <w:rsid w:val="00AD00F0"/>
    <w:rsid w:val="00AD52CA"/>
    <w:rsid w:val="00AD775D"/>
    <w:rsid w:val="00AF68FE"/>
    <w:rsid w:val="00B04899"/>
    <w:rsid w:val="00B21780"/>
    <w:rsid w:val="00B55F50"/>
    <w:rsid w:val="00B63AE4"/>
    <w:rsid w:val="00B77514"/>
    <w:rsid w:val="00BA4E26"/>
    <w:rsid w:val="00BE5F84"/>
    <w:rsid w:val="00BF412D"/>
    <w:rsid w:val="00BF4639"/>
    <w:rsid w:val="00C24B1E"/>
    <w:rsid w:val="00C278AA"/>
    <w:rsid w:val="00C652FB"/>
    <w:rsid w:val="00C81954"/>
    <w:rsid w:val="00C8724A"/>
    <w:rsid w:val="00CA758C"/>
    <w:rsid w:val="00CD1D6A"/>
    <w:rsid w:val="00CE7D35"/>
    <w:rsid w:val="00CF0432"/>
    <w:rsid w:val="00D03ADD"/>
    <w:rsid w:val="00D15D4C"/>
    <w:rsid w:val="00D62E7B"/>
    <w:rsid w:val="00D64C30"/>
    <w:rsid w:val="00D6572C"/>
    <w:rsid w:val="00D848D6"/>
    <w:rsid w:val="00D8750F"/>
    <w:rsid w:val="00D9106C"/>
    <w:rsid w:val="00DA6EB2"/>
    <w:rsid w:val="00E000C9"/>
    <w:rsid w:val="00E063D0"/>
    <w:rsid w:val="00E112A3"/>
    <w:rsid w:val="00E13669"/>
    <w:rsid w:val="00E951B7"/>
    <w:rsid w:val="00ED418F"/>
    <w:rsid w:val="00EE50A6"/>
    <w:rsid w:val="00EE6957"/>
    <w:rsid w:val="00F00B0C"/>
    <w:rsid w:val="00F04935"/>
    <w:rsid w:val="00F31D0C"/>
    <w:rsid w:val="00F37C63"/>
    <w:rsid w:val="00F43C35"/>
    <w:rsid w:val="00F518E3"/>
    <w:rsid w:val="00F578EC"/>
    <w:rsid w:val="00F72A3C"/>
    <w:rsid w:val="00FB03E4"/>
    <w:rsid w:val="00FC115C"/>
    <w:rsid w:val="00FD2158"/>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microsoft.com/office/2007/relationships/stylesWithEffects" Target="stylesWithEffects.xml"/><Relationship Id="rId21" Type="http://schemas.microsoft.com/office/2007/relationships/diagramDrawing" Target="diagrams/drawing2.xml"/><Relationship Id="rId34" Type="http://schemas.openxmlformats.org/officeDocument/2006/relationships/image" Target="media/image14.png"/><Relationship Id="rId7" Type="http://schemas.openxmlformats.org/officeDocument/2006/relationships/image" Target="media/image2.emf"/><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13.emf"/><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diagramQuickStyle" Target="diagrams/quickStyle3.xml"/><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diagramQuickStyle" Target="diagrams/quickStyle2.xm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phldr="1"/>
      <dgm:spPr/>
      <dgm:t>
        <a:bodyPr/>
        <a:lstStyle/>
        <a:p>
          <a:endParaRPr lang="en-PH"/>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phldr="1"/>
      <dgm:spPr/>
      <dgm:t>
        <a:bodyPr/>
        <a:lstStyle/>
        <a:p>
          <a:endParaRPr lang="en-PH"/>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phldr="1"/>
      <dgm:spPr/>
      <dgm:t>
        <a:bodyPr/>
        <a:lstStyle/>
        <a:p>
          <a:endParaRPr lang="en-PH"/>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dgm:t>
        <a:bodyPr/>
        <a:lstStyle/>
        <a:p>
          <a:endParaRPr lang="en-PH"/>
        </a:p>
      </dgm:t>
    </dgm:pt>
  </dgm:ptLst>
  <dgm:cxnLst>
    <dgm:cxn modelId="{096DFD44-5045-4EA2-BB7F-11DC9C2DC96B}" type="presOf" srcId="{DFCCE1D3-B1D4-4C68-9BE2-4A90C66F27C1}" destId="{E969A22B-0FB3-4C88-841A-9EB07B9D7049}" srcOrd="1" destOrd="0" presId="urn:microsoft.com/office/officeart/2005/8/layout/list1"/>
    <dgm:cxn modelId="{73159E0A-E4FB-4021-A7DA-6B3099223D61}" srcId="{698B0AF1-E45C-4C14-9264-19177D423F93}" destId="{DFCCE1D3-B1D4-4C68-9BE2-4A90C66F27C1}" srcOrd="1" destOrd="0" parTransId="{3A8B0193-21CF-4482-8652-66CC2E24D4D8}" sibTransId="{B0437DAA-DDA5-45ED-A1DB-2E632C8AC799}"/>
    <dgm:cxn modelId="{D62B1866-6523-4AB1-B8B7-7E4010482A8F}" type="presOf" srcId="{698B0AF1-E45C-4C14-9264-19177D423F93}" destId="{93A7703F-F1E6-4AB0-B36A-81513C21D492}" srcOrd="0" destOrd="0" presId="urn:microsoft.com/office/officeart/2005/8/layout/list1"/>
    <dgm:cxn modelId="{87C060BC-C82F-428C-B7F5-1DA2457BA2A1}" type="presOf" srcId="{F0129018-3BE3-4C82-BC05-C20AF95A54A6}" destId="{21842E73-B71D-41B6-BAA8-37FBAFE52497}" srcOrd="1" destOrd="0" presId="urn:microsoft.com/office/officeart/2005/8/layout/list1"/>
    <dgm:cxn modelId="{CB15BD39-DF08-464A-B5AE-108B2C7504A4}" type="presOf" srcId="{C7903A79-6ABE-4E41-9FAC-745028925320}" destId="{55479841-EBEB-45EF-BC92-5B9748937CEB}" srcOrd="1"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58F78009-1C13-4F69-8073-E5EE33DEB43E}" type="presOf" srcId="{DFCCE1D3-B1D4-4C68-9BE2-4A90C66F27C1}" destId="{5B11D38B-B8F6-4286-B2ED-460D95BD70D2}" srcOrd="0"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B49CCA38-EF16-46D3-813B-430E66F496EA}" type="presOf" srcId="{C7903A79-6ABE-4E41-9FAC-745028925320}" destId="{5F80EEF1-1BEF-4E2C-827B-5428D3619BBF}" srcOrd="0" destOrd="0" presId="urn:microsoft.com/office/officeart/2005/8/layout/list1"/>
    <dgm:cxn modelId="{7B24EAE6-1787-47FE-AC00-39A773BF6BA1}" type="presOf" srcId="{F0129018-3BE3-4C82-BC05-C20AF95A54A6}" destId="{B79D0465-9F1E-48F9-B705-EE58ECB2B45E}" srcOrd="0" destOrd="0" presId="urn:microsoft.com/office/officeart/2005/8/layout/list1"/>
    <dgm:cxn modelId="{F132307A-39DF-4E5E-90DC-DCB05FF5DA87}" type="presParOf" srcId="{93A7703F-F1E6-4AB0-B36A-81513C21D492}" destId="{D7E1AB66-1C40-4A5E-88CE-679AB065BECB}" srcOrd="0" destOrd="0" presId="urn:microsoft.com/office/officeart/2005/8/layout/list1"/>
    <dgm:cxn modelId="{A9E71D93-3E58-40EE-A7BB-32F0C55EF992}" type="presParOf" srcId="{D7E1AB66-1C40-4A5E-88CE-679AB065BECB}" destId="{5F80EEF1-1BEF-4E2C-827B-5428D3619BBF}" srcOrd="0" destOrd="0" presId="urn:microsoft.com/office/officeart/2005/8/layout/list1"/>
    <dgm:cxn modelId="{541CC63A-BD54-4D7D-A651-FDA413C15F02}" type="presParOf" srcId="{D7E1AB66-1C40-4A5E-88CE-679AB065BECB}" destId="{55479841-EBEB-45EF-BC92-5B9748937CEB}" srcOrd="1" destOrd="0" presId="urn:microsoft.com/office/officeart/2005/8/layout/list1"/>
    <dgm:cxn modelId="{DD8EBFA5-A4F5-4A48-BC61-32E7519FEFDF}" type="presParOf" srcId="{93A7703F-F1E6-4AB0-B36A-81513C21D492}" destId="{87778DD5-4189-40ED-955C-47363AC3EA72}" srcOrd="1" destOrd="0" presId="urn:microsoft.com/office/officeart/2005/8/layout/list1"/>
    <dgm:cxn modelId="{EF43BFA4-93A6-4872-A3D9-E603CC472C7F}" type="presParOf" srcId="{93A7703F-F1E6-4AB0-B36A-81513C21D492}" destId="{8D3AE06E-7903-4FE2-B532-F761A1417E1B}" srcOrd="2" destOrd="0" presId="urn:microsoft.com/office/officeart/2005/8/layout/list1"/>
    <dgm:cxn modelId="{4E409FD3-9185-4B94-BA95-F71098D924A9}" type="presParOf" srcId="{93A7703F-F1E6-4AB0-B36A-81513C21D492}" destId="{A9A6AE7C-01CB-406C-96C4-F5A727EC87D8}" srcOrd="3" destOrd="0" presId="urn:microsoft.com/office/officeart/2005/8/layout/list1"/>
    <dgm:cxn modelId="{DA760B77-BFDF-48F4-8340-34417326C43E}" type="presParOf" srcId="{93A7703F-F1E6-4AB0-B36A-81513C21D492}" destId="{6373F017-3E48-4331-9661-6DFC70EF8E17}" srcOrd="4" destOrd="0" presId="urn:microsoft.com/office/officeart/2005/8/layout/list1"/>
    <dgm:cxn modelId="{8EB81EC6-17FA-45EE-B003-EA3A7724A87C}" type="presParOf" srcId="{6373F017-3E48-4331-9661-6DFC70EF8E17}" destId="{5B11D38B-B8F6-4286-B2ED-460D95BD70D2}" srcOrd="0" destOrd="0" presId="urn:microsoft.com/office/officeart/2005/8/layout/list1"/>
    <dgm:cxn modelId="{E2DEC963-F05A-4908-8D5B-5D8C222D1E6C}" type="presParOf" srcId="{6373F017-3E48-4331-9661-6DFC70EF8E17}" destId="{E969A22B-0FB3-4C88-841A-9EB07B9D7049}" srcOrd="1" destOrd="0" presId="urn:microsoft.com/office/officeart/2005/8/layout/list1"/>
    <dgm:cxn modelId="{9387DBA3-E667-49A2-B93D-5608FA432081}" type="presParOf" srcId="{93A7703F-F1E6-4AB0-B36A-81513C21D492}" destId="{851CA343-2CA6-41CB-B57C-F12162EE1033}" srcOrd="5" destOrd="0" presId="urn:microsoft.com/office/officeart/2005/8/layout/list1"/>
    <dgm:cxn modelId="{993F191B-4305-4CA2-A853-D3CCBB5DEA7A}" type="presParOf" srcId="{93A7703F-F1E6-4AB0-B36A-81513C21D492}" destId="{9A663C88-4C30-4320-B3BC-7BC8FD62A177}" srcOrd="6" destOrd="0" presId="urn:microsoft.com/office/officeart/2005/8/layout/list1"/>
    <dgm:cxn modelId="{6E2AF0B0-0CA7-4E5A-A45D-19ECDAF617AD}" type="presParOf" srcId="{93A7703F-F1E6-4AB0-B36A-81513C21D492}" destId="{C598606B-390F-4736-91BE-935524BF3AE0}" srcOrd="7" destOrd="0" presId="urn:microsoft.com/office/officeart/2005/8/layout/list1"/>
    <dgm:cxn modelId="{DE62D546-8A53-4398-AED0-E88FBD070A15}" type="presParOf" srcId="{93A7703F-F1E6-4AB0-B36A-81513C21D492}" destId="{34513D36-BC49-41E5-B861-AF3654D841B6}" srcOrd="8" destOrd="0" presId="urn:microsoft.com/office/officeart/2005/8/layout/list1"/>
    <dgm:cxn modelId="{31EDA88A-FA57-4688-A347-8680530F6235}" type="presParOf" srcId="{34513D36-BC49-41E5-B861-AF3654D841B6}" destId="{B79D0465-9F1E-48F9-B705-EE58ECB2B45E}" srcOrd="0" destOrd="0" presId="urn:microsoft.com/office/officeart/2005/8/layout/list1"/>
    <dgm:cxn modelId="{B069B400-866C-4193-8935-EB47C1187BF5}" type="presParOf" srcId="{34513D36-BC49-41E5-B861-AF3654D841B6}" destId="{21842E73-B71D-41B6-BAA8-37FBAFE52497}" srcOrd="1" destOrd="0" presId="urn:microsoft.com/office/officeart/2005/8/layout/list1"/>
    <dgm:cxn modelId="{A76483E9-541A-4D0D-937C-1488E89418D0}" type="presParOf" srcId="{93A7703F-F1E6-4AB0-B36A-81513C21D492}" destId="{854F19A6-0F13-4B96-8ECD-BEAB28AFB361}" srcOrd="9" destOrd="0" presId="urn:microsoft.com/office/officeart/2005/8/layout/list1"/>
    <dgm:cxn modelId="{52A45C3D-D6DE-4532-B940-ED87DA8A24E3}"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dgm:spPr>
        <a:xfrm>
          <a:off x="74168" y="2"/>
          <a:ext cx="1038352" cy="413280"/>
        </a:xfrm>
        <a:solidFill>
          <a:srgbClr val="C0504D">
            <a:hueOff val="0"/>
            <a:satOff val="0"/>
            <a:lumOff val="0"/>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dgm:spPr>
        <a:xfrm>
          <a:off x="74168" y="644204"/>
          <a:ext cx="1038352" cy="413280"/>
        </a:xfrm>
        <a:solidFill>
          <a:srgbClr val="C0504D">
            <a:hueOff val="2340759"/>
            <a:satOff val="-2919"/>
            <a:lumOff val="686"/>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dgm:spPr>
        <a:xfrm>
          <a:off x="74168" y="1279245"/>
          <a:ext cx="1038352" cy="413280"/>
        </a:xfrm>
        <a:solidFill>
          <a:srgbClr val="C0504D">
            <a:hueOff val="4681519"/>
            <a:satOff val="-5839"/>
            <a:lumOff val="1373"/>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a:prstGeom prst="roundRect">
          <a:avLst/>
        </a:prstGeom>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a:xfrm>
          <a:off x="0" y="215804"/>
          <a:ext cx="1483360" cy="3528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a:prstGeom prst="roundRect">
          <a:avLst/>
        </a:prstGeom>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a:xfrm>
          <a:off x="0" y="850845"/>
          <a:ext cx="1483360" cy="3528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a:prstGeom prst="roundRect">
          <a:avLst/>
        </a:prstGeom>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a:xfrm>
          <a:off x="0" y="1485885"/>
          <a:ext cx="1483360" cy="3528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gm:spPr>
      <dgm:t>
        <a:bodyPr/>
        <a:lstStyle/>
        <a:p>
          <a:endParaRPr lang="en-PH"/>
        </a:p>
      </dgm:t>
    </dgm:pt>
  </dgm:ptLst>
  <dgm:cxnLst>
    <dgm:cxn modelId="{A1D45DCC-D078-4B60-B94A-75A4D288BCF4}" type="presOf" srcId="{DFCCE1D3-B1D4-4C68-9BE2-4A90C66F27C1}" destId="{5B11D38B-B8F6-4286-B2ED-460D95BD70D2}" srcOrd="0" destOrd="0" presId="urn:microsoft.com/office/officeart/2005/8/layout/list1"/>
    <dgm:cxn modelId="{0F50E30B-91B6-44FD-A450-D9F41C0022D3}" type="presOf" srcId="{C7903A79-6ABE-4E41-9FAC-745028925320}" destId="{5F80EEF1-1BEF-4E2C-827B-5428D3619BBF}" srcOrd="0" destOrd="0" presId="urn:microsoft.com/office/officeart/2005/8/layout/list1"/>
    <dgm:cxn modelId="{73159E0A-E4FB-4021-A7DA-6B3099223D61}" srcId="{698B0AF1-E45C-4C14-9264-19177D423F93}" destId="{DFCCE1D3-B1D4-4C68-9BE2-4A90C66F27C1}" srcOrd="1" destOrd="0" parTransId="{3A8B0193-21CF-4482-8652-66CC2E24D4D8}" sibTransId="{B0437DAA-DDA5-45ED-A1DB-2E632C8AC799}"/>
    <dgm:cxn modelId="{B3148733-C8FD-419A-834F-8EEA8F301F8B}" type="presOf" srcId="{DFCCE1D3-B1D4-4C68-9BE2-4A90C66F27C1}" destId="{E969A22B-0FB3-4C88-841A-9EB07B9D7049}" srcOrd="1" destOrd="0" presId="urn:microsoft.com/office/officeart/2005/8/layout/list1"/>
    <dgm:cxn modelId="{C3F1DD1A-703A-4AC4-9732-8DC27A44C53E}" type="presOf" srcId="{698B0AF1-E45C-4C14-9264-19177D423F93}" destId="{93A7703F-F1E6-4AB0-B36A-81513C21D492}" srcOrd="0" destOrd="0" presId="urn:microsoft.com/office/officeart/2005/8/layout/list1"/>
    <dgm:cxn modelId="{DB0E1220-55A1-4CCB-B6D9-EBBC031FC399}" type="presOf" srcId="{F0129018-3BE3-4C82-BC05-C20AF95A54A6}" destId="{B79D0465-9F1E-48F9-B705-EE58ECB2B45E}" srcOrd="0" destOrd="0" presId="urn:microsoft.com/office/officeart/2005/8/layout/list1"/>
    <dgm:cxn modelId="{5F74F801-3784-4107-BDD6-54869D30D435}" type="presOf" srcId="{F0129018-3BE3-4C82-BC05-C20AF95A54A6}" destId="{21842E73-B71D-41B6-BAA8-37FBAFE52497}" srcOrd="1"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DBECCA29-230F-4215-9A79-CD7F4541A2DD}" type="presOf" srcId="{C7903A79-6ABE-4E41-9FAC-745028925320}" destId="{55479841-EBEB-45EF-BC92-5B9748937CEB}" srcOrd="1"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A81C51D1-0E41-48BC-BF32-9A36DB0D5A59}" type="presParOf" srcId="{93A7703F-F1E6-4AB0-B36A-81513C21D492}" destId="{D7E1AB66-1C40-4A5E-88CE-679AB065BECB}" srcOrd="0" destOrd="0" presId="urn:microsoft.com/office/officeart/2005/8/layout/list1"/>
    <dgm:cxn modelId="{A8915CA9-D8CD-4A06-AD4C-8B5493183C6B}" type="presParOf" srcId="{D7E1AB66-1C40-4A5E-88CE-679AB065BECB}" destId="{5F80EEF1-1BEF-4E2C-827B-5428D3619BBF}" srcOrd="0" destOrd="0" presId="urn:microsoft.com/office/officeart/2005/8/layout/list1"/>
    <dgm:cxn modelId="{84EAF59A-EE06-4C2F-B930-B20BE8AFAB89}" type="presParOf" srcId="{D7E1AB66-1C40-4A5E-88CE-679AB065BECB}" destId="{55479841-EBEB-45EF-BC92-5B9748937CEB}" srcOrd="1" destOrd="0" presId="urn:microsoft.com/office/officeart/2005/8/layout/list1"/>
    <dgm:cxn modelId="{F9DE7481-7EFD-4ABE-806C-3A1EA0BFBACE}" type="presParOf" srcId="{93A7703F-F1E6-4AB0-B36A-81513C21D492}" destId="{87778DD5-4189-40ED-955C-47363AC3EA72}" srcOrd="1" destOrd="0" presId="urn:microsoft.com/office/officeart/2005/8/layout/list1"/>
    <dgm:cxn modelId="{F1D2D705-A003-431E-94B9-58CEA1ED1C3E}" type="presParOf" srcId="{93A7703F-F1E6-4AB0-B36A-81513C21D492}" destId="{8D3AE06E-7903-4FE2-B532-F761A1417E1B}" srcOrd="2" destOrd="0" presId="urn:microsoft.com/office/officeart/2005/8/layout/list1"/>
    <dgm:cxn modelId="{17874F2A-8042-410A-92EC-A49426D5AB16}" type="presParOf" srcId="{93A7703F-F1E6-4AB0-B36A-81513C21D492}" destId="{A9A6AE7C-01CB-406C-96C4-F5A727EC87D8}" srcOrd="3" destOrd="0" presId="urn:microsoft.com/office/officeart/2005/8/layout/list1"/>
    <dgm:cxn modelId="{C53D2E5B-79BA-4884-9A61-C8F59EC5FF84}" type="presParOf" srcId="{93A7703F-F1E6-4AB0-B36A-81513C21D492}" destId="{6373F017-3E48-4331-9661-6DFC70EF8E17}" srcOrd="4" destOrd="0" presId="urn:microsoft.com/office/officeart/2005/8/layout/list1"/>
    <dgm:cxn modelId="{FC1907FD-7F5F-4C2B-AE99-ED8324E299EC}" type="presParOf" srcId="{6373F017-3E48-4331-9661-6DFC70EF8E17}" destId="{5B11D38B-B8F6-4286-B2ED-460D95BD70D2}" srcOrd="0" destOrd="0" presId="urn:microsoft.com/office/officeart/2005/8/layout/list1"/>
    <dgm:cxn modelId="{2591CDCA-0905-458D-90FD-D7873899A956}" type="presParOf" srcId="{6373F017-3E48-4331-9661-6DFC70EF8E17}" destId="{E969A22B-0FB3-4C88-841A-9EB07B9D7049}" srcOrd="1" destOrd="0" presId="urn:microsoft.com/office/officeart/2005/8/layout/list1"/>
    <dgm:cxn modelId="{14E915F8-1CFB-4AB7-B7C7-CA2EE4844FBA}" type="presParOf" srcId="{93A7703F-F1E6-4AB0-B36A-81513C21D492}" destId="{851CA343-2CA6-41CB-B57C-F12162EE1033}" srcOrd="5" destOrd="0" presId="urn:microsoft.com/office/officeart/2005/8/layout/list1"/>
    <dgm:cxn modelId="{532580F5-6C09-4523-910B-1BA99CEA1EBF}" type="presParOf" srcId="{93A7703F-F1E6-4AB0-B36A-81513C21D492}" destId="{9A663C88-4C30-4320-B3BC-7BC8FD62A177}" srcOrd="6" destOrd="0" presId="urn:microsoft.com/office/officeart/2005/8/layout/list1"/>
    <dgm:cxn modelId="{E85CB8E7-AD94-4E9E-A3E2-6536E9685936}" type="presParOf" srcId="{93A7703F-F1E6-4AB0-B36A-81513C21D492}" destId="{C598606B-390F-4736-91BE-935524BF3AE0}" srcOrd="7" destOrd="0" presId="urn:microsoft.com/office/officeart/2005/8/layout/list1"/>
    <dgm:cxn modelId="{E9E631E8-4553-4E18-AFB1-240BEA4EEA93}" type="presParOf" srcId="{93A7703F-F1E6-4AB0-B36A-81513C21D492}" destId="{34513D36-BC49-41E5-B861-AF3654D841B6}" srcOrd="8" destOrd="0" presId="urn:microsoft.com/office/officeart/2005/8/layout/list1"/>
    <dgm:cxn modelId="{D818835B-9E82-423F-8992-8373ECCB3141}" type="presParOf" srcId="{34513D36-BC49-41E5-B861-AF3654D841B6}" destId="{B79D0465-9F1E-48F9-B705-EE58ECB2B45E}" srcOrd="0" destOrd="0" presId="urn:microsoft.com/office/officeart/2005/8/layout/list1"/>
    <dgm:cxn modelId="{A1158F84-DE0B-4AE6-8C5A-CCD58478E4C5}" type="presParOf" srcId="{34513D36-BC49-41E5-B861-AF3654D841B6}" destId="{21842E73-B71D-41B6-BAA8-37FBAFE52497}" srcOrd="1" destOrd="0" presId="urn:microsoft.com/office/officeart/2005/8/layout/list1"/>
    <dgm:cxn modelId="{D75ECC08-F3D7-415A-A7EE-2AB88AAB7AC8}" type="presParOf" srcId="{93A7703F-F1E6-4AB0-B36A-81513C21D492}" destId="{854F19A6-0F13-4B96-8ECD-BEAB28AFB361}" srcOrd="9" destOrd="0" presId="urn:microsoft.com/office/officeart/2005/8/layout/list1"/>
    <dgm:cxn modelId="{FDB4A34E-3FB2-4660-87C8-53ADF5B79953}"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8B0AF1-E45C-4C14-9264-19177D423F93}" type="doc">
      <dgm:prSet loTypeId="urn:microsoft.com/office/officeart/2005/8/layout/list1" loCatId="list" qsTypeId="urn:microsoft.com/office/officeart/2005/8/quickstyle/3d5" qsCatId="3D" csTypeId="urn:microsoft.com/office/officeart/2005/8/colors/colorful2" csCatId="colorful" phldr="0"/>
      <dgm:spPr/>
      <dgm:t>
        <a:bodyPr/>
        <a:lstStyle/>
        <a:p>
          <a:endParaRPr lang="en-PH"/>
        </a:p>
      </dgm:t>
    </dgm:pt>
    <dgm:pt modelId="{C7903A79-6ABE-4E41-9FAC-745028925320}">
      <dgm:prSet phldrT="[Text]"/>
      <dgm:spPr>
        <a:xfrm>
          <a:off x="74168" y="2"/>
          <a:ext cx="1038352" cy="413280"/>
        </a:xfrm>
        <a:solidFill>
          <a:srgbClr val="C0504D">
            <a:hueOff val="0"/>
            <a:satOff val="0"/>
            <a:lumOff val="0"/>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6C030AC4-866A-4581-92B8-A873079A2A62}" type="parTrans" cxnId="{8B5948F9-1CC0-4CCE-AB5A-6F4CD806C4CB}">
      <dgm:prSet/>
      <dgm:spPr/>
      <dgm:t>
        <a:bodyPr/>
        <a:lstStyle/>
        <a:p>
          <a:endParaRPr lang="en-PH"/>
        </a:p>
      </dgm:t>
    </dgm:pt>
    <dgm:pt modelId="{0BD002D0-C587-44CB-BCA8-A26C406CF5AE}" type="sibTrans" cxnId="{8B5948F9-1CC0-4CCE-AB5A-6F4CD806C4CB}">
      <dgm:prSet/>
      <dgm:spPr/>
      <dgm:t>
        <a:bodyPr/>
        <a:lstStyle/>
        <a:p>
          <a:endParaRPr lang="en-PH"/>
        </a:p>
      </dgm:t>
    </dgm:pt>
    <dgm:pt modelId="{DFCCE1D3-B1D4-4C68-9BE2-4A90C66F27C1}">
      <dgm:prSet phldrT="[Text]"/>
      <dgm:spPr>
        <a:xfrm>
          <a:off x="74168" y="644204"/>
          <a:ext cx="1038352" cy="413280"/>
        </a:xfrm>
        <a:solidFill>
          <a:srgbClr val="C0504D">
            <a:hueOff val="2340759"/>
            <a:satOff val="-2919"/>
            <a:lumOff val="686"/>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3A8B0193-21CF-4482-8652-66CC2E24D4D8}" type="parTrans" cxnId="{73159E0A-E4FB-4021-A7DA-6B3099223D61}">
      <dgm:prSet/>
      <dgm:spPr/>
      <dgm:t>
        <a:bodyPr/>
        <a:lstStyle/>
        <a:p>
          <a:endParaRPr lang="en-PH"/>
        </a:p>
      </dgm:t>
    </dgm:pt>
    <dgm:pt modelId="{B0437DAA-DDA5-45ED-A1DB-2E632C8AC799}" type="sibTrans" cxnId="{73159E0A-E4FB-4021-A7DA-6B3099223D61}">
      <dgm:prSet/>
      <dgm:spPr/>
      <dgm:t>
        <a:bodyPr/>
        <a:lstStyle/>
        <a:p>
          <a:endParaRPr lang="en-PH"/>
        </a:p>
      </dgm:t>
    </dgm:pt>
    <dgm:pt modelId="{F0129018-3BE3-4C82-BC05-C20AF95A54A6}">
      <dgm:prSet phldrT="[Text]"/>
      <dgm:spPr>
        <a:xfrm>
          <a:off x="74168" y="1279245"/>
          <a:ext cx="1038352" cy="413280"/>
        </a:xfrm>
        <a:solidFill>
          <a:srgbClr val="C0504D">
            <a:hueOff val="4681519"/>
            <a:satOff val="-5839"/>
            <a:lumOff val="1373"/>
            <a:alphaOff val="0"/>
          </a:srgbClr>
        </a:solidFill>
        <a:ln>
          <a:noFill/>
        </a:ln>
        <a:effectLst/>
        <a:sp3d extrusionH="381000" contourW="38100" prstMaterial="matte">
          <a:contourClr>
            <a:sysClr val="window" lastClr="FFFFFF"/>
          </a:contourClr>
        </a:sp3d>
      </dgm:spPr>
      <dgm:t>
        <a:bodyPr/>
        <a:lstStyle/>
        <a:p>
          <a:endParaRPr lang="en-PH">
            <a:solidFill>
              <a:sysClr val="window" lastClr="FFFFFF"/>
            </a:solidFill>
            <a:latin typeface="Calibri"/>
            <a:ea typeface="+mn-ea"/>
            <a:cs typeface="+mn-cs"/>
          </a:endParaRPr>
        </a:p>
      </dgm:t>
    </dgm:pt>
    <dgm:pt modelId="{52946C12-3E3C-4A61-BDB1-84D73189D1F7}" type="parTrans" cxnId="{7A23B03A-BCFA-46B0-B7C2-3882E67DFCA6}">
      <dgm:prSet/>
      <dgm:spPr/>
      <dgm:t>
        <a:bodyPr/>
        <a:lstStyle/>
        <a:p>
          <a:endParaRPr lang="en-PH"/>
        </a:p>
      </dgm:t>
    </dgm:pt>
    <dgm:pt modelId="{F5B6A5E6-C8DD-4265-A9CC-E473784664DC}" type="sibTrans" cxnId="{7A23B03A-BCFA-46B0-B7C2-3882E67DFCA6}">
      <dgm:prSet/>
      <dgm:spPr/>
      <dgm:t>
        <a:bodyPr/>
        <a:lstStyle/>
        <a:p>
          <a:endParaRPr lang="en-PH"/>
        </a:p>
      </dgm:t>
    </dgm:pt>
    <dgm:pt modelId="{93A7703F-F1E6-4AB0-B36A-81513C21D492}" type="pres">
      <dgm:prSet presAssocID="{698B0AF1-E45C-4C14-9264-19177D423F93}" presName="linear" presStyleCnt="0">
        <dgm:presLayoutVars>
          <dgm:dir/>
          <dgm:animLvl val="lvl"/>
          <dgm:resizeHandles val="exact"/>
        </dgm:presLayoutVars>
      </dgm:prSet>
      <dgm:spPr/>
      <dgm:t>
        <a:bodyPr/>
        <a:lstStyle/>
        <a:p>
          <a:endParaRPr lang="en-PH"/>
        </a:p>
      </dgm:t>
    </dgm:pt>
    <dgm:pt modelId="{D7E1AB66-1C40-4A5E-88CE-679AB065BECB}" type="pres">
      <dgm:prSet presAssocID="{C7903A79-6ABE-4E41-9FAC-745028925320}" presName="parentLin" presStyleCnt="0"/>
      <dgm:spPr/>
      <dgm:t>
        <a:bodyPr/>
        <a:lstStyle/>
        <a:p>
          <a:endParaRPr lang="en-PH"/>
        </a:p>
      </dgm:t>
    </dgm:pt>
    <dgm:pt modelId="{5F80EEF1-1BEF-4E2C-827B-5428D3619BBF}" type="pres">
      <dgm:prSet presAssocID="{C7903A79-6ABE-4E41-9FAC-745028925320}" presName="parentLeftMargin" presStyleLbl="node1" presStyleIdx="0" presStyleCnt="3"/>
      <dgm:spPr>
        <a:prstGeom prst="roundRect">
          <a:avLst/>
        </a:prstGeom>
      </dgm:spPr>
      <dgm:t>
        <a:bodyPr/>
        <a:lstStyle/>
        <a:p>
          <a:endParaRPr lang="en-PH"/>
        </a:p>
      </dgm:t>
    </dgm:pt>
    <dgm:pt modelId="{55479841-EBEB-45EF-BC92-5B9748937CEB}" type="pres">
      <dgm:prSet presAssocID="{C7903A79-6ABE-4E41-9FAC-745028925320}" presName="parentText" presStyleLbl="node1" presStyleIdx="0" presStyleCnt="3" custLinFactNeighborY="-2217">
        <dgm:presLayoutVars>
          <dgm:chMax val="0"/>
          <dgm:bulletEnabled val="1"/>
        </dgm:presLayoutVars>
      </dgm:prSet>
      <dgm:spPr/>
      <dgm:t>
        <a:bodyPr/>
        <a:lstStyle/>
        <a:p>
          <a:endParaRPr lang="en-PH"/>
        </a:p>
      </dgm:t>
    </dgm:pt>
    <dgm:pt modelId="{87778DD5-4189-40ED-955C-47363AC3EA72}" type="pres">
      <dgm:prSet presAssocID="{C7903A79-6ABE-4E41-9FAC-745028925320}" presName="negativeSpace" presStyleCnt="0"/>
      <dgm:spPr/>
      <dgm:t>
        <a:bodyPr/>
        <a:lstStyle/>
        <a:p>
          <a:endParaRPr lang="en-PH"/>
        </a:p>
      </dgm:t>
    </dgm:pt>
    <dgm:pt modelId="{8D3AE06E-7903-4FE2-B532-F761A1417E1B}" type="pres">
      <dgm:prSet presAssocID="{C7903A79-6ABE-4E41-9FAC-745028925320}" presName="childText" presStyleLbl="conFgAcc1" presStyleIdx="0" presStyleCnt="3">
        <dgm:presLayoutVars>
          <dgm:bulletEnabled val="1"/>
        </dgm:presLayoutVars>
      </dgm:prSet>
      <dgm:spPr>
        <a:xfrm>
          <a:off x="0" y="215804"/>
          <a:ext cx="1483360" cy="3528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gm:spPr>
      <dgm:t>
        <a:bodyPr/>
        <a:lstStyle/>
        <a:p>
          <a:endParaRPr lang="en-PH"/>
        </a:p>
      </dgm:t>
    </dgm:pt>
    <dgm:pt modelId="{A9A6AE7C-01CB-406C-96C4-F5A727EC87D8}" type="pres">
      <dgm:prSet presAssocID="{0BD002D0-C587-44CB-BCA8-A26C406CF5AE}" presName="spaceBetweenRectangles" presStyleCnt="0"/>
      <dgm:spPr/>
      <dgm:t>
        <a:bodyPr/>
        <a:lstStyle/>
        <a:p>
          <a:endParaRPr lang="en-PH"/>
        </a:p>
      </dgm:t>
    </dgm:pt>
    <dgm:pt modelId="{6373F017-3E48-4331-9661-6DFC70EF8E17}" type="pres">
      <dgm:prSet presAssocID="{DFCCE1D3-B1D4-4C68-9BE2-4A90C66F27C1}" presName="parentLin" presStyleCnt="0"/>
      <dgm:spPr/>
      <dgm:t>
        <a:bodyPr/>
        <a:lstStyle/>
        <a:p>
          <a:endParaRPr lang="en-PH"/>
        </a:p>
      </dgm:t>
    </dgm:pt>
    <dgm:pt modelId="{5B11D38B-B8F6-4286-B2ED-460D95BD70D2}" type="pres">
      <dgm:prSet presAssocID="{DFCCE1D3-B1D4-4C68-9BE2-4A90C66F27C1}" presName="parentLeftMargin" presStyleLbl="node1" presStyleIdx="0" presStyleCnt="3"/>
      <dgm:spPr>
        <a:prstGeom prst="roundRect">
          <a:avLst/>
        </a:prstGeom>
      </dgm:spPr>
      <dgm:t>
        <a:bodyPr/>
        <a:lstStyle/>
        <a:p>
          <a:endParaRPr lang="en-PH"/>
        </a:p>
      </dgm:t>
    </dgm:pt>
    <dgm:pt modelId="{E969A22B-0FB3-4C88-841A-9EB07B9D7049}" type="pres">
      <dgm:prSet presAssocID="{DFCCE1D3-B1D4-4C68-9BE2-4A90C66F27C1}" presName="parentText" presStyleLbl="node1" presStyleIdx="1" presStyleCnt="3">
        <dgm:presLayoutVars>
          <dgm:chMax val="0"/>
          <dgm:bulletEnabled val="1"/>
        </dgm:presLayoutVars>
      </dgm:prSet>
      <dgm:spPr/>
      <dgm:t>
        <a:bodyPr/>
        <a:lstStyle/>
        <a:p>
          <a:endParaRPr lang="en-PH"/>
        </a:p>
      </dgm:t>
    </dgm:pt>
    <dgm:pt modelId="{851CA343-2CA6-41CB-B57C-F12162EE1033}" type="pres">
      <dgm:prSet presAssocID="{DFCCE1D3-B1D4-4C68-9BE2-4A90C66F27C1}" presName="negativeSpace" presStyleCnt="0"/>
      <dgm:spPr/>
      <dgm:t>
        <a:bodyPr/>
        <a:lstStyle/>
        <a:p>
          <a:endParaRPr lang="en-PH"/>
        </a:p>
      </dgm:t>
    </dgm:pt>
    <dgm:pt modelId="{9A663C88-4C30-4320-B3BC-7BC8FD62A177}" type="pres">
      <dgm:prSet presAssocID="{DFCCE1D3-B1D4-4C68-9BE2-4A90C66F27C1}" presName="childText" presStyleLbl="conFgAcc1" presStyleIdx="1" presStyleCnt="3">
        <dgm:presLayoutVars>
          <dgm:bulletEnabled val="1"/>
        </dgm:presLayoutVars>
      </dgm:prSet>
      <dgm:spPr>
        <a:xfrm>
          <a:off x="0" y="850845"/>
          <a:ext cx="1483360" cy="3528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gm:spPr>
      <dgm:t>
        <a:bodyPr/>
        <a:lstStyle/>
        <a:p>
          <a:endParaRPr lang="en-PH"/>
        </a:p>
      </dgm:t>
    </dgm:pt>
    <dgm:pt modelId="{C598606B-390F-4736-91BE-935524BF3AE0}" type="pres">
      <dgm:prSet presAssocID="{B0437DAA-DDA5-45ED-A1DB-2E632C8AC799}" presName="spaceBetweenRectangles" presStyleCnt="0"/>
      <dgm:spPr/>
      <dgm:t>
        <a:bodyPr/>
        <a:lstStyle/>
        <a:p>
          <a:endParaRPr lang="en-PH"/>
        </a:p>
      </dgm:t>
    </dgm:pt>
    <dgm:pt modelId="{34513D36-BC49-41E5-B861-AF3654D841B6}" type="pres">
      <dgm:prSet presAssocID="{F0129018-3BE3-4C82-BC05-C20AF95A54A6}" presName="parentLin" presStyleCnt="0"/>
      <dgm:spPr/>
      <dgm:t>
        <a:bodyPr/>
        <a:lstStyle/>
        <a:p>
          <a:endParaRPr lang="en-PH"/>
        </a:p>
      </dgm:t>
    </dgm:pt>
    <dgm:pt modelId="{B79D0465-9F1E-48F9-B705-EE58ECB2B45E}" type="pres">
      <dgm:prSet presAssocID="{F0129018-3BE3-4C82-BC05-C20AF95A54A6}" presName="parentLeftMargin" presStyleLbl="node1" presStyleIdx="1" presStyleCnt="3"/>
      <dgm:spPr>
        <a:prstGeom prst="roundRect">
          <a:avLst/>
        </a:prstGeom>
      </dgm:spPr>
      <dgm:t>
        <a:bodyPr/>
        <a:lstStyle/>
        <a:p>
          <a:endParaRPr lang="en-PH"/>
        </a:p>
      </dgm:t>
    </dgm:pt>
    <dgm:pt modelId="{21842E73-B71D-41B6-BAA8-37FBAFE52497}" type="pres">
      <dgm:prSet presAssocID="{F0129018-3BE3-4C82-BC05-C20AF95A54A6}" presName="parentText" presStyleLbl="node1" presStyleIdx="2" presStyleCnt="3">
        <dgm:presLayoutVars>
          <dgm:chMax val="0"/>
          <dgm:bulletEnabled val="1"/>
        </dgm:presLayoutVars>
      </dgm:prSet>
      <dgm:spPr/>
      <dgm:t>
        <a:bodyPr/>
        <a:lstStyle/>
        <a:p>
          <a:endParaRPr lang="en-PH"/>
        </a:p>
      </dgm:t>
    </dgm:pt>
    <dgm:pt modelId="{854F19A6-0F13-4B96-8ECD-BEAB28AFB361}" type="pres">
      <dgm:prSet presAssocID="{F0129018-3BE3-4C82-BC05-C20AF95A54A6}" presName="negativeSpace" presStyleCnt="0"/>
      <dgm:spPr/>
      <dgm:t>
        <a:bodyPr/>
        <a:lstStyle/>
        <a:p>
          <a:endParaRPr lang="en-PH"/>
        </a:p>
      </dgm:t>
    </dgm:pt>
    <dgm:pt modelId="{B85338D5-9C4B-47B1-9272-837E311D6E2C}" type="pres">
      <dgm:prSet presAssocID="{F0129018-3BE3-4C82-BC05-C20AF95A54A6}" presName="childText" presStyleLbl="conFgAcc1" presStyleIdx="2" presStyleCnt="3">
        <dgm:presLayoutVars>
          <dgm:bulletEnabled val="1"/>
        </dgm:presLayoutVars>
      </dgm:prSet>
      <dgm:spPr>
        <a:xfrm>
          <a:off x="0" y="1485885"/>
          <a:ext cx="1483360" cy="3528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gm:spPr>
      <dgm:t>
        <a:bodyPr/>
        <a:lstStyle/>
        <a:p>
          <a:endParaRPr lang="en-PH"/>
        </a:p>
      </dgm:t>
    </dgm:pt>
  </dgm:ptLst>
  <dgm:cxnLst>
    <dgm:cxn modelId="{CF654B56-4632-4D1D-970D-B29BC76305E3}" type="presOf" srcId="{F0129018-3BE3-4C82-BC05-C20AF95A54A6}" destId="{21842E73-B71D-41B6-BAA8-37FBAFE52497}" srcOrd="1" destOrd="0" presId="urn:microsoft.com/office/officeart/2005/8/layout/list1"/>
    <dgm:cxn modelId="{73159E0A-E4FB-4021-A7DA-6B3099223D61}" srcId="{698B0AF1-E45C-4C14-9264-19177D423F93}" destId="{DFCCE1D3-B1D4-4C68-9BE2-4A90C66F27C1}" srcOrd="1" destOrd="0" parTransId="{3A8B0193-21CF-4482-8652-66CC2E24D4D8}" sibTransId="{B0437DAA-DDA5-45ED-A1DB-2E632C8AC799}"/>
    <dgm:cxn modelId="{9D44960E-DAD5-4A1D-A4C9-2D2716F14482}" type="presOf" srcId="{F0129018-3BE3-4C82-BC05-C20AF95A54A6}" destId="{B79D0465-9F1E-48F9-B705-EE58ECB2B45E}" srcOrd="0" destOrd="0" presId="urn:microsoft.com/office/officeart/2005/8/layout/list1"/>
    <dgm:cxn modelId="{6A9B69F4-7557-498C-AE71-6A2B30582659}" type="presOf" srcId="{DFCCE1D3-B1D4-4C68-9BE2-4A90C66F27C1}" destId="{5B11D38B-B8F6-4286-B2ED-460D95BD70D2}" srcOrd="0" destOrd="0" presId="urn:microsoft.com/office/officeart/2005/8/layout/list1"/>
    <dgm:cxn modelId="{BB1F68E6-1871-4AA6-BC9A-AC380E5401E3}" type="presOf" srcId="{C7903A79-6ABE-4E41-9FAC-745028925320}" destId="{55479841-EBEB-45EF-BC92-5B9748937CEB}" srcOrd="1" destOrd="0" presId="urn:microsoft.com/office/officeart/2005/8/layout/list1"/>
    <dgm:cxn modelId="{0C3F70B9-4EED-40AC-8164-07B77ADA0AA9}" type="presOf" srcId="{C7903A79-6ABE-4E41-9FAC-745028925320}" destId="{5F80EEF1-1BEF-4E2C-827B-5428D3619BBF}" srcOrd="0" destOrd="0" presId="urn:microsoft.com/office/officeart/2005/8/layout/list1"/>
    <dgm:cxn modelId="{7A23B03A-BCFA-46B0-B7C2-3882E67DFCA6}" srcId="{698B0AF1-E45C-4C14-9264-19177D423F93}" destId="{F0129018-3BE3-4C82-BC05-C20AF95A54A6}" srcOrd="2" destOrd="0" parTransId="{52946C12-3E3C-4A61-BDB1-84D73189D1F7}" sibTransId="{F5B6A5E6-C8DD-4265-A9CC-E473784664DC}"/>
    <dgm:cxn modelId="{BCD84B0A-9D88-4C98-8B90-F8BEA4947128}" type="presOf" srcId="{DFCCE1D3-B1D4-4C68-9BE2-4A90C66F27C1}" destId="{E969A22B-0FB3-4C88-841A-9EB07B9D7049}" srcOrd="1" destOrd="0" presId="urn:microsoft.com/office/officeart/2005/8/layout/list1"/>
    <dgm:cxn modelId="{8B5948F9-1CC0-4CCE-AB5A-6F4CD806C4CB}" srcId="{698B0AF1-E45C-4C14-9264-19177D423F93}" destId="{C7903A79-6ABE-4E41-9FAC-745028925320}" srcOrd="0" destOrd="0" parTransId="{6C030AC4-866A-4581-92B8-A873079A2A62}" sibTransId="{0BD002D0-C587-44CB-BCA8-A26C406CF5AE}"/>
    <dgm:cxn modelId="{676169D3-FF05-489D-B030-26DFC78B7E23}" type="presOf" srcId="{698B0AF1-E45C-4C14-9264-19177D423F93}" destId="{93A7703F-F1E6-4AB0-B36A-81513C21D492}" srcOrd="0" destOrd="0" presId="urn:microsoft.com/office/officeart/2005/8/layout/list1"/>
    <dgm:cxn modelId="{0E7FD9E0-C8C8-4EF1-9513-2D6589ED22E8}" type="presParOf" srcId="{93A7703F-F1E6-4AB0-B36A-81513C21D492}" destId="{D7E1AB66-1C40-4A5E-88CE-679AB065BECB}" srcOrd="0" destOrd="0" presId="urn:microsoft.com/office/officeart/2005/8/layout/list1"/>
    <dgm:cxn modelId="{EF4731E2-8141-4F4A-BB73-58A8EE70A1E8}" type="presParOf" srcId="{D7E1AB66-1C40-4A5E-88CE-679AB065BECB}" destId="{5F80EEF1-1BEF-4E2C-827B-5428D3619BBF}" srcOrd="0" destOrd="0" presId="urn:microsoft.com/office/officeart/2005/8/layout/list1"/>
    <dgm:cxn modelId="{B34D7E64-6F6A-45C3-B10F-4FD75BC21FEF}" type="presParOf" srcId="{D7E1AB66-1C40-4A5E-88CE-679AB065BECB}" destId="{55479841-EBEB-45EF-BC92-5B9748937CEB}" srcOrd="1" destOrd="0" presId="urn:microsoft.com/office/officeart/2005/8/layout/list1"/>
    <dgm:cxn modelId="{F2FDECE4-60FB-440E-82B0-E428ED65E89C}" type="presParOf" srcId="{93A7703F-F1E6-4AB0-B36A-81513C21D492}" destId="{87778DD5-4189-40ED-955C-47363AC3EA72}" srcOrd="1" destOrd="0" presId="urn:microsoft.com/office/officeart/2005/8/layout/list1"/>
    <dgm:cxn modelId="{B2129901-7DC1-4A22-AEC4-AA57D3A1ABC0}" type="presParOf" srcId="{93A7703F-F1E6-4AB0-B36A-81513C21D492}" destId="{8D3AE06E-7903-4FE2-B532-F761A1417E1B}" srcOrd="2" destOrd="0" presId="urn:microsoft.com/office/officeart/2005/8/layout/list1"/>
    <dgm:cxn modelId="{582AFADB-CA48-400C-B2B3-92C32C0F3AD9}" type="presParOf" srcId="{93A7703F-F1E6-4AB0-B36A-81513C21D492}" destId="{A9A6AE7C-01CB-406C-96C4-F5A727EC87D8}" srcOrd="3" destOrd="0" presId="urn:microsoft.com/office/officeart/2005/8/layout/list1"/>
    <dgm:cxn modelId="{62662309-12B8-4501-9237-6AEA4AC0293A}" type="presParOf" srcId="{93A7703F-F1E6-4AB0-B36A-81513C21D492}" destId="{6373F017-3E48-4331-9661-6DFC70EF8E17}" srcOrd="4" destOrd="0" presId="urn:microsoft.com/office/officeart/2005/8/layout/list1"/>
    <dgm:cxn modelId="{5A94F39E-5369-493D-B07A-446165232F70}" type="presParOf" srcId="{6373F017-3E48-4331-9661-6DFC70EF8E17}" destId="{5B11D38B-B8F6-4286-B2ED-460D95BD70D2}" srcOrd="0" destOrd="0" presId="urn:microsoft.com/office/officeart/2005/8/layout/list1"/>
    <dgm:cxn modelId="{713F01B9-0D02-4E57-AF9A-2DF143BE1E54}" type="presParOf" srcId="{6373F017-3E48-4331-9661-6DFC70EF8E17}" destId="{E969A22B-0FB3-4C88-841A-9EB07B9D7049}" srcOrd="1" destOrd="0" presId="urn:microsoft.com/office/officeart/2005/8/layout/list1"/>
    <dgm:cxn modelId="{C2C25290-D22C-4165-907B-85F4627630A0}" type="presParOf" srcId="{93A7703F-F1E6-4AB0-B36A-81513C21D492}" destId="{851CA343-2CA6-41CB-B57C-F12162EE1033}" srcOrd="5" destOrd="0" presId="urn:microsoft.com/office/officeart/2005/8/layout/list1"/>
    <dgm:cxn modelId="{9C3FDF9A-EE46-4AEE-8D94-0E2B6D34F6D0}" type="presParOf" srcId="{93A7703F-F1E6-4AB0-B36A-81513C21D492}" destId="{9A663C88-4C30-4320-B3BC-7BC8FD62A177}" srcOrd="6" destOrd="0" presId="urn:microsoft.com/office/officeart/2005/8/layout/list1"/>
    <dgm:cxn modelId="{E2934421-82DC-4EA9-AC30-041A9EF70B2D}" type="presParOf" srcId="{93A7703F-F1E6-4AB0-B36A-81513C21D492}" destId="{C598606B-390F-4736-91BE-935524BF3AE0}" srcOrd="7" destOrd="0" presId="urn:microsoft.com/office/officeart/2005/8/layout/list1"/>
    <dgm:cxn modelId="{24F81726-82D7-42FE-B7D8-64A75E94ACCD}" type="presParOf" srcId="{93A7703F-F1E6-4AB0-B36A-81513C21D492}" destId="{34513D36-BC49-41E5-B861-AF3654D841B6}" srcOrd="8" destOrd="0" presId="urn:microsoft.com/office/officeart/2005/8/layout/list1"/>
    <dgm:cxn modelId="{CB77A9AE-3360-4F91-AEFF-F0E6108EA6FD}" type="presParOf" srcId="{34513D36-BC49-41E5-B861-AF3654D841B6}" destId="{B79D0465-9F1E-48F9-B705-EE58ECB2B45E}" srcOrd="0" destOrd="0" presId="urn:microsoft.com/office/officeart/2005/8/layout/list1"/>
    <dgm:cxn modelId="{24A14D54-60A9-45FD-9219-2002DB8FF51C}" type="presParOf" srcId="{34513D36-BC49-41E5-B861-AF3654D841B6}" destId="{21842E73-B71D-41B6-BAA8-37FBAFE52497}" srcOrd="1" destOrd="0" presId="urn:microsoft.com/office/officeart/2005/8/layout/list1"/>
    <dgm:cxn modelId="{06253A22-D384-4476-AD19-C1B2813E6549}" type="presParOf" srcId="{93A7703F-F1E6-4AB0-B36A-81513C21D492}" destId="{854F19A6-0F13-4B96-8ECD-BEAB28AFB361}" srcOrd="9" destOrd="0" presId="urn:microsoft.com/office/officeart/2005/8/layout/list1"/>
    <dgm:cxn modelId="{8A7BECF4-B36E-4F2F-880C-AE7719E2A4A4}" type="presParOf" srcId="{93A7703F-F1E6-4AB0-B36A-81513C21D492}" destId="{B85338D5-9C4B-47B1-9272-837E311D6E2C}"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215804"/>
          <a:ext cx="1483360" cy="352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74168" y="2"/>
          <a:ext cx="1038352" cy="413280"/>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20177"/>
        <a:ext cx="998002" cy="372930"/>
      </dsp:txXfrm>
    </dsp:sp>
    <dsp:sp modelId="{9A663C88-4C30-4320-B3BC-7BC8FD62A177}">
      <dsp:nvSpPr>
        <dsp:cNvPr id="0" name=""/>
        <dsp:cNvSpPr/>
      </dsp:nvSpPr>
      <dsp:spPr>
        <a:xfrm>
          <a:off x="0" y="850845"/>
          <a:ext cx="1483360" cy="352800"/>
        </a:xfrm>
        <a:prstGeom prst="rect">
          <a:avLst/>
        </a:prstGeom>
        <a:solidFill>
          <a:schemeClr val="lt1">
            <a:alpha val="90000"/>
            <a:hueOff val="0"/>
            <a:satOff val="0"/>
            <a:lumOff val="0"/>
            <a:alphaOff val="0"/>
          </a:schemeClr>
        </a:solidFill>
        <a:ln w="9525" cap="flat" cmpd="sng" algn="ctr">
          <a:solidFill>
            <a:schemeClr val="accent2">
              <a:hueOff val="2340759"/>
              <a:satOff val="-2919"/>
              <a:lumOff val="686"/>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74168" y="644204"/>
          <a:ext cx="1038352" cy="413280"/>
        </a:xfrm>
        <a:prstGeom prst="roundRect">
          <a:avLst/>
        </a:prstGeom>
        <a:solidFill>
          <a:schemeClr val="accent2">
            <a:hueOff val="2340759"/>
            <a:satOff val="-2919"/>
            <a:lumOff val="686"/>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664379"/>
        <a:ext cx="998002" cy="372930"/>
      </dsp:txXfrm>
    </dsp:sp>
    <dsp:sp modelId="{B85338D5-9C4B-47B1-9272-837E311D6E2C}">
      <dsp:nvSpPr>
        <dsp:cNvPr id="0" name=""/>
        <dsp:cNvSpPr/>
      </dsp:nvSpPr>
      <dsp:spPr>
        <a:xfrm>
          <a:off x="0" y="1485885"/>
          <a:ext cx="1483360" cy="3528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74168" y="1279245"/>
          <a:ext cx="1038352" cy="413280"/>
        </a:xfrm>
        <a:prstGeom prst="roundRect">
          <a:avLst/>
        </a:prstGeom>
        <a:solidFill>
          <a:schemeClr val="accent2">
            <a:hueOff val="4681519"/>
            <a:satOff val="-5839"/>
            <a:lumOff val="137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39247" tIns="0" rIns="39247" bIns="0" numCol="1" spcCol="1270" anchor="ctr" anchorCtr="0">
          <a:noAutofit/>
        </a:bodyPr>
        <a:lstStyle/>
        <a:p>
          <a:pPr lvl="0" algn="l" defTabSz="622300">
            <a:lnSpc>
              <a:spcPct val="90000"/>
            </a:lnSpc>
            <a:spcBef>
              <a:spcPct val="0"/>
            </a:spcBef>
            <a:spcAft>
              <a:spcPct val="35000"/>
            </a:spcAft>
          </a:pPr>
          <a:endParaRPr lang="en-PH" sz="1400" kern="1200"/>
        </a:p>
      </dsp:txBody>
      <dsp:txXfrm>
        <a:off x="94343" y="1299420"/>
        <a:ext cx="998002"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148957"/>
          <a:ext cx="942975" cy="1512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47148" y="56470"/>
          <a:ext cx="660082" cy="177120"/>
        </a:xfrm>
        <a:prstGeom prst="roundRect">
          <a:avLst/>
        </a:prstGeom>
        <a:solidFill>
          <a:srgbClr val="C0504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5116"/>
        <a:ext cx="642790" cy="159828"/>
      </dsp:txXfrm>
    </dsp:sp>
    <dsp:sp modelId="{9A663C88-4C30-4320-B3BC-7BC8FD62A177}">
      <dsp:nvSpPr>
        <dsp:cNvPr id="0" name=""/>
        <dsp:cNvSpPr/>
      </dsp:nvSpPr>
      <dsp:spPr>
        <a:xfrm>
          <a:off x="0" y="421117"/>
          <a:ext cx="942975" cy="1512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47148" y="332557"/>
          <a:ext cx="660082" cy="177120"/>
        </a:xfrm>
        <a:prstGeom prst="roundRect">
          <a:avLst/>
        </a:prstGeom>
        <a:solidFill>
          <a:srgbClr val="C0504D">
            <a:hueOff val="2340759"/>
            <a:satOff val="-2919"/>
            <a:lumOff val="686"/>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341203"/>
        <a:ext cx="642790" cy="159828"/>
      </dsp:txXfrm>
    </dsp:sp>
    <dsp:sp modelId="{B85338D5-9C4B-47B1-9272-837E311D6E2C}">
      <dsp:nvSpPr>
        <dsp:cNvPr id="0" name=""/>
        <dsp:cNvSpPr/>
      </dsp:nvSpPr>
      <dsp:spPr>
        <a:xfrm>
          <a:off x="0" y="693277"/>
          <a:ext cx="942975" cy="1512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47148" y="604717"/>
          <a:ext cx="660082" cy="177120"/>
        </a:xfrm>
        <a:prstGeom prst="roundRect">
          <a:avLst/>
        </a:prstGeom>
        <a:solidFill>
          <a:srgbClr val="C0504D">
            <a:hueOff val="4681519"/>
            <a:satOff val="-5839"/>
            <a:lumOff val="1373"/>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13363"/>
        <a:ext cx="642790" cy="159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AE06E-7903-4FE2-B532-F761A1417E1B}">
      <dsp:nvSpPr>
        <dsp:cNvPr id="0" name=""/>
        <dsp:cNvSpPr/>
      </dsp:nvSpPr>
      <dsp:spPr>
        <a:xfrm>
          <a:off x="0" y="148957"/>
          <a:ext cx="942975" cy="151200"/>
        </a:xfrm>
        <a:prstGeom prst="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55479841-EBEB-45EF-BC92-5B9748937CEB}">
      <dsp:nvSpPr>
        <dsp:cNvPr id="0" name=""/>
        <dsp:cNvSpPr/>
      </dsp:nvSpPr>
      <dsp:spPr>
        <a:xfrm>
          <a:off x="47148" y="56470"/>
          <a:ext cx="660082" cy="177120"/>
        </a:xfrm>
        <a:prstGeom prst="roundRect">
          <a:avLst/>
        </a:prstGeom>
        <a:solidFill>
          <a:srgbClr val="C0504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5116"/>
        <a:ext cx="642790" cy="159828"/>
      </dsp:txXfrm>
    </dsp:sp>
    <dsp:sp modelId="{9A663C88-4C30-4320-B3BC-7BC8FD62A177}">
      <dsp:nvSpPr>
        <dsp:cNvPr id="0" name=""/>
        <dsp:cNvSpPr/>
      </dsp:nvSpPr>
      <dsp:spPr>
        <a:xfrm>
          <a:off x="0" y="421117"/>
          <a:ext cx="942975" cy="151200"/>
        </a:xfrm>
        <a:prstGeom prst="rect">
          <a:avLst/>
        </a:prstGeom>
        <a:solidFill>
          <a:sysClr val="window" lastClr="FFFFFF">
            <a:alpha val="90000"/>
            <a:hueOff val="0"/>
            <a:satOff val="0"/>
            <a:lumOff val="0"/>
            <a:alphaOff val="0"/>
          </a:sysClr>
        </a:solidFill>
        <a:ln w="9525" cap="flat" cmpd="sng" algn="ctr">
          <a:solidFill>
            <a:srgbClr val="C0504D">
              <a:hueOff val="2340759"/>
              <a:satOff val="-2919"/>
              <a:lumOff val="686"/>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E969A22B-0FB3-4C88-841A-9EB07B9D7049}">
      <dsp:nvSpPr>
        <dsp:cNvPr id="0" name=""/>
        <dsp:cNvSpPr/>
      </dsp:nvSpPr>
      <dsp:spPr>
        <a:xfrm>
          <a:off x="47148" y="332557"/>
          <a:ext cx="660082" cy="177120"/>
        </a:xfrm>
        <a:prstGeom prst="roundRect">
          <a:avLst/>
        </a:prstGeom>
        <a:solidFill>
          <a:srgbClr val="C0504D">
            <a:hueOff val="2340759"/>
            <a:satOff val="-2919"/>
            <a:lumOff val="686"/>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341203"/>
        <a:ext cx="642790" cy="159828"/>
      </dsp:txXfrm>
    </dsp:sp>
    <dsp:sp modelId="{B85338D5-9C4B-47B1-9272-837E311D6E2C}">
      <dsp:nvSpPr>
        <dsp:cNvPr id="0" name=""/>
        <dsp:cNvSpPr/>
      </dsp:nvSpPr>
      <dsp:spPr>
        <a:xfrm>
          <a:off x="0" y="693277"/>
          <a:ext cx="942975" cy="151200"/>
        </a:xfrm>
        <a:prstGeom prst="rect">
          <a:avLst/>
        </a:prstGeom>
        <a:solidFill>
          <a:sysClr val="window" lastClr="FFFFFF">
            <a:alpha val="90000"/>
            <a:hueOff val="0"/>
            <a:satOff val="0"/>
            <a:lumOff val="0"/>
            <a:alphaOff val="0"/>
          </a:sysClr>
        </a:solidFill>
        <a:ln w="9525" cap="flat" cmpd="sng" algn="ctr">
          <a:solidFill>
            <a:srgbClr val="C0504D">
              <a:hueOff val="4681519"/>
              <a:satOff val="-5839"/>
              <a:lumOff val="1373"/>
              <a:alphaOff val="0"/>
            </a:srgbClr>
          </a:solidFill>
          <a:prstDash val="solid"/>
        </a:ln>
        <a:effectLst/>
        <a:sp3d z="-60000" extrusionH="63500" prstMaterial="matte"/>
      </dsp:spPr>
      <dsp:style>
        <a:lnRef idx="1">
          <a:scrgbClr r="0" g="0" b="0"/>
        </a:lnRef>
        <a:fillRef idx="1">
          <a:scrgbClr r="0" g="0" b="0"/>
        </a:fillRef>
        <a:effectRef idx="0">
          <a:scrgbClr r="0" g="0" b="0"/>
        </a:effectRef>
        <a:fontRef idx="minor"/>
      </dsp:style>
    </dsp:sp>
    <dsp:sp modelId="{21842E73-B71D-41B6-BAA8-37FBAFE52497}">
      <dsp:nvSpPr>
        <dsp:cNvPr id="0" name=""/>
        <dsp:cNvSpPr/>
      </dsp:nvSpPr>
      <dsp:spPr>
        <a:xfrm>
          <a:off x="47148" y="604717"/>
          <a:ext cx="660082" cy="177120"/>
        </a:xfrm>
        <a:prstGeom prst="roundRect">
          <a:avLst/>
        </a:prstGeom>
        <a:solidFill>
          <a:srgbClr val="C0504D">
            <a:hueOff val="4681519"/>
            <a:satOff val="-5839"/>
            <a:lumOff val="1373"/>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24950" tIns="0" rIns="24950" bIns="0" numCol="1" spcCol="1270" anchor="ctr" anchorCtr="0">
          <a:noAutofit/>
        </a:bodyPr>
        <a:lstStyle/>
        <a:p>
          <a:pPr lvl="0" algn="l" defTabSz="266700">
            <a:lnSpc>
              <a:spcPct val="90000"/>
            </a:lnSpc>
            <a:spcBef>
              <a:spcPct val="0"/>
            </a:spcBef>
            <a:spcAft>
              <a:spcPct val="35000"/>
            </a:spcAft>
          </a:pPr>
          <a:endParaRPr lang="en-PH" sz="600" kern="1200">
            <a:solidFill>
              <a:sysClr val="window" lastClr="FFFFFF"/>
            </a:solidFill>
            <a:latin typeface="Calibri"/>
            <a:ea typeface="+mn-ea"/>
            <a:cs typeface="+mn-cs"/>
          </a:endParaRPr>
        </a:p>
      </dsp:txBody>
      <dsp:txXfrm>
        <a:off x="55794" y="613363"/>
        <a:ext cx="642790" cy="15982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1955</Words>
  <Characters>11147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Noeme Alferez Bancuyo</cp:lastModifiedBy>
  <cp:revision>3</cp:revision>
  <dcterms:created xsi:type="dcterms:W3CDTF">2019-03-02T05:18:00Z</dcterms:created>
  <dcterms:modified xsi:type="dcterms:W3CDTF">2020-02-29T02:14:00Z</dcterms:modified>
</cp:coreProperties>
</file>