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500"/>
        <w:gridCol w:w="2610"/>
        <w:gridCol w:w="6120"/>
        <w:gridCol w:w="1833"/>
        <w:gridCol w:w="3117"/>
      </w:tblGrid>
      <w:tr w:rsidR="006444B4" w:rsidTr="00AE6687">
        <w:trPr>
          <w:trHeight w:val="245"/>
        </w:trPr>
        <w:tc>
          <w:tcPr>
            <w:tcW w:w="4500" w:type="dxa"/>
            <w:vMerge w:val="restart"/>
          </w:tcPr>
          <w:p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6120" w:type="dxa"/>
            <w:vAlign w:val="bottom"/>
          </w:tcPr>
          <w:p w:rsidR="006444B4" w:rsidRPr="003F52DD" w:rsidRDefault="006444B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6444B4" w:rsidRPr="003F52DD" w:rsidRDefault="00787655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E762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</w:tr>
      <w:tr w:rsidR="006444B4" w:rsidTr="00AE6687">
        <w:trPr>
          <w:trHeight w:val="157"/>
        </w:trPr>
        <w:tc>
          <w:tcPr>
            <w:tcW w:w="4500" w:type="dxa"/>
            <w:vMerge/>
          </w:tcPr>
          <w:p w:rsidR="006444B4" w:rsidRDefault="006444B4" w:rsidP="00BF4639"/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6120" w:type="dxa"/>
            <w:vAlign w:val="bottom"/>
          </w:tcPr>
          <w:p w:rsidR="006444B4" w:rsidRPr="00472909" w:rsidRDefault="00472909" w:rsidP="00D712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2909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File created by </w:t>
            </w:r>
            <w:r w:rsidR="00D712C1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Sir </w:t>
            </w:r>
            <w:r w:rsidR="00D712C1" w:rsidRPr="00D712C1">
              <w:rPr>
                <w:rFonts w:asciiTheme="majorHAnsi" w:hAnsiTheme="majorHAnsi" w:cs="Times New Roman"/>
                <w:b/>
                <w:sz w:val="20"/>
                <w:szCs w:val="20"/>
              </w:rPr>
              <w:t>BIENVINIDO C. CRUZ JR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6444B4" w:rsidRPr="00A830FA" w:rsidRDefault="00937139" w:rsidP="00502ED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ENGLISH</w:t>
            </w:r>
          </w:p>
        </w:tc>
      </w:tr>
      <w:tr w:rsidR="006444B4" w:rsidTr="00AE6687">
        <w:trPr>
          <w:trHeight w:val="157"/>
        </w:trPr>
        <w:tc>
          <w:tcPr>
            <w:tcW w:w="4500" w:type="dxa"/>
            <w:vMerge/>
          </w:tcPr>
          <w:p w:rsidR="006444B4" w:rsidRDefault="006444B4" w:rsidP="00BF4639"/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6120" w:type="dxa"/>
            <w:vAlign w:val="bottom"/>
          </w:tcPr>
          <w:p w:rsidR="006444B4" w:rsidRPr="003F52DD" w:rsidRDefault="007329D6" w:rsidP="00241E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329D6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MARCH 9 – 13, 2020 </w:t>
            </w:r>
            <w:bookmarkStart w:id="0" w:name="_GoBack"/>
            <w:bookmarkEnd w:id="0"/>
            <w:r w:rsidR="00207F54">
              <w:rPr>
                <w:rFonts w:asciiTheme="majorHAnsi" w:hAnsiTheme="majorHAnsi"/>
                <w:b/>
                <w:sz w:val="20"/>
                <w:szCs w:val="20"/>
              </w:rPr>
              <w:t xml:space="preserve">(WEEK </w:t>
            </w:r>
            <w:r w:rsidR="009C28F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6444B4" w:rsidRPr="003F52DD" w:rsidRDefault="003D12E6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3D12E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AA2B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BA4901" w:rsidRDefault="00BA4901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80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18"/>
        <w:gridCol w:w="26"/>
        <w:gridCol w:w="3214"/>
        <w:gridCol w:w="25"/>
        <w:gridCol w:w="2765"/>
        <w:gridCol w:w="115"/>
        <w:gridCol w:w="2970"/>
        <w:gridCol w:w="65"/>
        <w:gridCol w:w="2880"/>
        <w:gridCol w:w="2790"/>
        <w:gridCol w:w="24"/>
      </w:tblGrid>
      <w:tr w:rsidR="00623BC9" w:rsidRPr="00623BC9" w:rsidTr="00937139">
        <w:trPr>
          <w:gridAfter w:val="1"/>
          <w:wAfter w:w="24" w:type="dxa"/>
          <w:jc w:val="center"/>
        </w:trPr>
        <w:tc>
          <w:tcPr>
            <w:tcW w:w="3218" w:type="dxa"/>
            <w:shd w:val="clear" w:color="auto" w:fill="D9D9D9" w:themeFill="background1" w:themeFillShade="D9"/>
            <w:vAlign w:val="center"/>
          </w:tcPr>
          <w:p w:rsidR="00623BC9" w:rsidRPr="00623BC9" w:rsidRDefault="00623BC9" w:rsidP="00896D9B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150" w:type="dxa"/>
            <w:gridSpan w:val="3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937139" w:rsidRPr="00BB4BEC" w:rsidTr="0093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1"/>
          <w:jc w:val="center"/>
        </w:trPr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tabs>
                <w:tab w:val="right" w:pos="278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I. OBJECTIVES</w:t>
            </w: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  <w:tc>
          <w:tcPr>
            <w:tcW w:w="148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937139" w:rsidRPr="000B4796" w:rsidTr="0093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1"/>
          <w:jc w:val="center"/>
        </w:trPr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A. CONTENT STANDARDS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OL</w:t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– The learner demonstrates understanding of verbal cues for clear expression of ideas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LC</w:t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– the learner demonstrates an understanding of the elements of literary and informational texts for comprehension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 </w:t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- The learner demonstrates an understanding that word meaning can be derived from different sources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 The learner demonstrates an  understanding that words are composed of different parts and their meaning changes depending on context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 </w:t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– The learner demonstrates an understanding of verbal and nonverbal elements of communication to respond back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RC </w:t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–The learner demonstrates understanding of various linguistics nodes to comprehend various texts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ORF</w:t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– The learner demonstrates an understanding that English is stress-timed language to achieve accuracy and automaticity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SS </w:t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– The learner demonstrates an understanding of library skills to research on a variety of topics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 </w:t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– The learner demonstrates a command of the conventions of standard English grammar and usage when writing or speaking</w:t>
            </w:r>
          </w:p>
          <w:p w:rsidR="00937139" w:rsidRPr="009350F7" w:rsidRDefault="00937139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WC</w:t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– the learner demonstrates an understanding of the importance of using varied sources of information to support writing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7139" w:rsidRPr="000B4796" w:rsidTr="0093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1"/>
          <w:jc w:val="center"/>
        </w:trPr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B. PERFORMANCE     STANDARDS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OL </w:t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– The learner efficiently delivers oral presentations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LC</w:t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– The learner identifies story perspectives and text elements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V</w:t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– The learner uses different resources to find word meaning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    The learner uses strategies to decode the meaning of words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 </w:t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– The learner uses paralanguage and nonverbal cues to respond appropriately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RC </w:t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– The learner uses knowledge of text types to correctly distinguish literary from informational text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ORF</w:t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- The learner reads aloud text with accuracy, automaticity, and prosody</w:t>
            </w: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SS</w:t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– The learner uses library skills to gather appropriate and relevant information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 </w:t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– The learner speaks and writes using good command of the conventions of standard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WC</w:t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- The learner uses varied sources of information to support writing</w:t>
            </w:r>
          </w:p>
        </w:tc>
      </w:tr>
      <w:tr w:rsidR="00937139" w:rsidRPr="00AF5AA2" w:rsidTr="0093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1"/>
          <w:jc w:val="center"/>
        </w:trPr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C. LEARNING COMPETENCIES/</w:t>
            </w:r>
          </w:p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OBJECTIVES (Write the LC Code for each)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LC – Identify cause-and-effect relationship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EN4LC-IVh-2.16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OL – State the effects of a given cause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</w:t>
            </w:r>
            <w:r w:rsidRPr="009350F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EN4OL-IVh-27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V- Identify meaning of words with suffixes –ly and -y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</w:t>
            </w:r>
            <w:r w:rsidRPr="009350F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EN4V-IVh-46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A-Browse and read books for learning or for pleasure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EN4A-IVh-32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RC- Identify cause-and-effect relationship   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</w:t>
            </w:r>
            <w:r w:rsidRPr="009350F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EN4RC-IVh-2.16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ORF- Read grade-level texts with 118 words correct words per minute     </w:t>
            </w:r>
            <w:r w:rsidRPr="009350F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EN4F-IVh- 1.13</w:t>
            </w: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SS- Use a glossary to get the meaning of words</w:t>
            </w:r>
            <w:r w:rsidRPr="009350F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                         EN4G-IVh-21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G – Use simple sentence: simple subject + compound predicate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EN4G-IVh-24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WC-Write 5 – 6 sentence paragraph about a given topic (Publishing)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Pr="009350F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EN4WC-IVh-41</w:t>
            </w:r>
          </w:p>
        </w:tc>
      </w:tr>
      <w:tr w:rsidR="00937139" w:rsidRPr="003C2E8E" w:rsidTr="0093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0"/>
          <w:jc w:val="center"/>
        </w:trPr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II. CONTENT</w:t>
            </w:r>
          </w:p>
        </w:tc>
        <w:tc>
          <w:tcPr>
            <w:tcW w:w="148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937139" w:rsidRPr="00235772" w:rsidTr="0093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1"/>
          <w:jc w:val="center"/>
        </w:trPr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- Identifying Cause-and-Effect Relationship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-Stating the Effects of a Given Cause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-Identifying Meaning of Words with Suffixes –ly and –y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-Browsing and Reading Books for Learning or for Pleasure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- Identifying Cause and Effect Relationship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-Reading Grade-Level Texts with 118 Words Correct Words per Minute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-Using a Glossary to Get the Meaning of Words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- Using Simple Sentence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-Writing 5-6 Sentence Paragraph About a Given Topic (Publishing)</w:t>
            </w:r>
          </w:p>
        </w:tc>
      </w:tr>
      <w:tr w:rsidR="00937139" w:rsidRPr="00755E98" w:rsidTr="0093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1"/>
          <w:jc w:val="center"/>
        </w:trPr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LEARNING RESOURCES</w:t>
            </w:r>
          </w:p>
        </w:tc>
        <w:tc>
          <w:tcPr>
            <w:tcW w:w="148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937139" w:rsidRPr="00BD0F85" w:rsidTr="0093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1"/>
          <w:jc w:val="center"/>
        </w:trPr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A. References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7139" w:rsidRPr="00BD0F85" w:rsidTr="0093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1"/>
          <w:jc w:val="center"/>
        </w:trPr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   1. Teacher’s Guide Pages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TG pp. 244- 248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tabs>
                <w:tab w:val="center" w:pos="1392"/>
                <w:tab w:val="right" w:pos="278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ab/>
              <w:t>TG p. 434 - 435</w:t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TG pp. 244 - 248</w:t>
            </w: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TG pp. 374 - 375</w:t>
            </w:r>
          </w:p>
        </w:tc>
        <w:tc>
          <w:tcPr>
            <w:tcW w:w="2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TG pp.428 - 429</w:t>
            </w:r>
          </w:p>
        </w:tc>
      </w:tr>
      <w:tr w:rsidR="00937139" w:rsidRPr="00BD0F85" w:rsidTr="0093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1"/>
          <w:jc w:val="center"/>
        </w:trPr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   2. Learner’s Materials Pages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LM pp. 258-262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LM pp. 421-423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LM pp.258 - 262</w:t>
            </w: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LM p.274, 361 - 365</w:t>
            </w:r>
          </w:p>
        </w:tc>
        <w:tc>
          <w:tcPr>
            <w:tcW w:w="2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LM pp. 417</w:t>
            </w:r>
          </w:p>
        </w:tc>
      </w:tr>
      <w:tr w:rsidR="00937139" w:rsidRPr="00BD0F85" w:rsidTr="0093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1"/>
          <w:jc w:val="center"/>
        </w:trPr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    3. Textbook Pages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Soaring High With Reading 4 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7139" w:rsidRPr="007E24E2" w:rsidTr="0093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1"/>
          <w:jc w:val="center"/>
        </w:trPr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   4. Additional Materials from Learning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          Resource (LR) Portal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37139" w:rsidRPr="00E337B3" w:rsidTr="0093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1"/>
          <w:jc w:val="center"/>
        </w:trPr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B. Other Learning Resources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Pictures, Chart, PPTx, foldables, text for generalizarion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Pictures, Chart, PPT, task cards, foldables, dictionary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Pictures, Chart, PPTx, foldables</w:t>
            </w: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Pictures, Chart, PPTx, foldables, dictionary or book with glossary</w:t>
            </w:r>
          </w:p>
        </w:tc>
        <w:tc>
          <w:tcPr>
            <w:tcW w:w="2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Chart, PPTx, foldables</w:t>
            </w:r>
          </w:p>
        </w:tc>
      </w:tr>
      <w:tr w:rsidR="00937139" w:rsidRPr="000D3B3C" w:rsidTr="0093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0"/>
          <w:jc w:val="center"/>
        </w:trPr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III. PROCEDURES</w:t>
            </w:r>
          </w:p>
        </w:tc>
        <w:tc>
          <w:tcPr>
            <w:tcW w:w="148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937139" w:rsidRPr="000D63D6" w:rsidTr="0093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1"/>
          <w:jc w:val="center"/>
        </w:trPr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A. Reviewing the previous lesson or presenting the new lesson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Do you have  dreams in your life? What is your dream when you grow up? Call pupils to answer.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Let the pupils read the words that the teacher will flash.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Orderly  properly  meaningfully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Gracefully  carefully  easily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Rainy  sunny  cloudy  breezy  etc.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Do you have  dreams in your life? What is your dream when you grow up? Call pupils to answer.</w:t>
            </w: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Do you know what a glossary is? Where can you find a glossary? In what part of the book?</w:t>
            </w:r>
          </w:p>
        </w:tc>
        <w:tc>
          <w:tcPr>
            <w:tcW w:w="2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Recall about simple sentences with simple subject and simple predicate.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Let the pupils make their own sentences with compound subjects and simple predicate.</w:t>
            </w:r>
          </w:p>
        </w:tc>
      </w:tr>
      <w:tr w:rsidR="00937139" w:rsidRPr="000D63D6" w:rsidTr="0093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1"/>
          <w:jc w:val="center"/>
        </w:trPr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B. Establishing a purpose for the lesson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How did Eduardo intend to become rich? Tell: We will find out in the story the teacher will tell.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Ask: What did you notice about the group of words? How do they end? What letters are added to the root words?</w:t>
            </w:r>
          </w:p>
          <w:p w:rsidR="007D7166" w:rsidRPr="009350F7" w:rsidRDefault="007D7166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How did Eduardo intend to become rich? Tell: We will find out in the story that we are going to read.</w:t>
            </w: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A glossary is a small dictionary usually found at the back of the book. It gives the meaning and pronunciation of words used in the selection. These are entry words which are alphabetically arranged.</w:t>
            </w:r>
          </w:p>
        </w:tc>
        <w:tc>
          <w:tcPr>
            <w:tcW w:w="2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681990</wp:posOffset>
                  </wp:positionV>
                  <wp:extent cx="784225" cy="553720"/>
                  <wp:effectExtent l="0" t="0" r="0" b="0"/>
                  <wp:wrapSquare wrapText="bothSides"/>
                  <wp:docPr id="2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. pansibiko 1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25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Show pictures to class. Ask: Can you make sentences using simple subject and compound predicate?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-2261</wp:posOffset>
                  </wp:positionH>
                  <wp:positionV relativeFrom="paragraph">
                    <wp:posOffset>17585</wp:posOffset>
                  </wp:positionV>
                  <wp:extent cx="827787" cy="550985"/>
                  <wp:effectExtent l="0" t="0" r="0" b="1905"/>
                  <wp:wrapSquare wrapText="bothSides"/>
                  <wp:docPr id="2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. pansiboko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787" cy="55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The children are reading and standing in class.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The members of the group are singing and standing in the room.</w:t>
            </w:r>
          </w:p>
        </w:tc>
      </w:tr>
      <w:tr w:rsidR="00937139" w:rsidRPr="00E3299C" w:rsidTr="0093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1"/>
          <w:jc w:val="center"/>
        </w:trPr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C. Presenting examples/instances of the new lesson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Unlocking of difficulties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Basi  spilled over  dream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Let the pupils listen the teacher will read. EDUARDO’S DREAM on LM p. 258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Present the words on LM p. 421 Find Out and Learn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What o you notice about the words?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What kind of words are in the first box? Second box?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Unlocking of difficulties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Basi  spilled over  dream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Let the pupils read the story. EDUARDO’S DREAM on LM p. 258</w:t>
            </w: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Present a glossary to pupils.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9"/>
            </w:tblGrid>
            <w:tr w:rsidR="00937139" w:rsidRPr="009350F7" w:rsidTr="00C86692">
              <w:tc>
                <w:tcPr>
                  <w:tcW w:w="2599" w:type="dxa"/>
                  <w:shd w:val="clear" w:color="auto" w:fill="95B3D7" w:themeFill="accent1" w:themeFillTint="99"/>
                </w:tcPr>
                <w:p w:rsidR="00937139" w:rsidRPr="009350F7" w:rsidRDefault="00937139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350F7">
                    <w:rPr>
                      <w:rFonts w:asciiTheme="minorHAnsi" w:hAnsiTheme="minorHAnsi" w:cstheme="minorHAnsi"/>
                      <w:sz w:val="18"/>
                      <w:szCs w:val="18"/>
                    </w:rPr>
                    <w:t>advertisement(ad’ver tiz mant)- a public notice to call attention to a product</w:t>
                  </w:r>
                </w:p>
                <w:p w:rsidR="00937139" w:rsidRPr="009350F7" w:rsidRDefault="00937139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350F7">
                    <w:rPr>
                      <w:rFonts w:asciiTheme="minorHAnsi" w:hAnsiTheme="minorHAnsi" w:cstheme="minorHAnsi"/>
                      <w:sz w:val="18"/>
                      <w:szCs w:val="18"/>
                    </w:rPr>
                    <w:t>aft(aft)- the rear of a ship</w:t>
                  </w:r>
                </w:p>
                <w:p w:rsidR="00937139" w:rsidRPr="009350F7" w:rsidRDefault="00937139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350F7">
                    <w:rPr>
                      <w:rFonts w:asciiTheme="minorHAnsi" w:hAnsiTheme="minorHAnsi" w:cstheme="minorHAnsi"/>
                      <w:sz w:val="18"/>
                      <w:szCs w:val="18"/>
                    </w:rPr>
                    <w:t>aspen (as,pen)- a type of popular tree</w:t>
                  </w:r>
                </w:p>
                <w:p w:rsidR="00937139" w:rsidRPr="009350F7" w:rsidRDefault="00937139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350F7">
                    <w:rPr>
                      <w:rFonts w:asciiTheme="minorHAnsi" w:hAnsiTheme="minorHAnsi" w:cstheme="minorHAnsi"/>
                      <w:sz w:val="18"/>
                      <w:szCs w:val="18"/>
                    </w:rPr>
                    <w:t>audience (o,deans)- a formal meeting with people</w:t>
                  </w:r>
                </w:p>
              </w:tc>
            </w:tr>
            <w:tr w:rsidR="00937139" w:rsidRPr="009350F7" w:rsidTr="00C86692">
              <w:tc>
                <w:tcPr>
                  <w:tcW w:w="2599" w:type="dxa"/>
                  <w:shd w:val="clear" w:color="auto" w:fill="95B3D7" w:themeFill="accent1" w:themeFillTint="99"/>
                </w:tcPr>
                <w:p w:rsidR="00937139" w:rsidRPr="009350F7" w:rsidRDefault="00937139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Present sentences to class.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The pupils are dancing and singing in the program.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Which is the simple subject?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Which is the compound predicate?</w:t>
            </w:r>
          </w:p>
        </w:tc>
      </w:tr>
      <w:tr w:rsidR="00937139" w:rsidRPr="005276ED" w:rsidTr="0093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1"/>
          <w:jc w:val="center"/>
        </w:trPr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D. Discussing new concepts and practicing new skills #1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Let the pupils answer the questions on LM p. 259. Talk About It. ( 1 – 6 )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  Discuss about cause and effect relationship. 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The cause brings out an event called its result. The result is also called an effect.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  The cause effect relationship describes something that happens and why it happens.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   The cause is the reason and the effect is the result of an event.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Let the pupils notice that the first group of words ends in –ly and the second group of words ends in –y. The letters –ly and –y are suffixes.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 Explain to pupils that the root words in the first column are adjectives. By adding –ly the adjectives become adverbs.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 The root words in the second column are nouns. By adding –y, the nouns becomes adjectives. 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Let the pupils answer the questions on LM p. 259. Talk About It. ( 1 – 6 )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  Discuss about cause and effect relationship. 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The cause brings out an event called its result. The result is also called an effect.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  The cause effect relationship describes something that happens and why it happens.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   The cause is the reason and the effect is the result of an event.</w:t>
            </w: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Where can you see an aft?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To whom do you address your speech?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What do you call someone great?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When you place a commercial, what do you call such?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Can you name an example of popular tree?</w:t>
            </w:r>
          </w:p>
        </w:tc>
        <w:tc>
          <w:tcPr>
            <w:tcW w:w="2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Discussion about simple sentences with simple subject and compound predicate.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    Tell the pupils that these sentences can be used in writing a paragraph about a certain topic.</w:t>
            </w:r>
          </w:p>
        </w:tc>
      </w:tr>
      <w:tr w:rsidR="00937139" w:rsidRPr="00A16B8D" w:rsidTr="0093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1"/>
          <w:jc w:val="center"/>
        </w:trPr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E. Discussing new concepts and practicing new skills #2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Guided Practice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Get a partner and ask the following </w:t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questions. Let the pupils listen to the teacher.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Why do you go to school?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Why do you take a bath every day?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Why do you water the plants?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Why do you wear warm clothes during the month of December?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Why do you stay at home during a typhoon?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Guided Practice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Let the group answer the following.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Group I – what can you do easily?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Group II – what can you do patiently?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Group III –what can you do loudly?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Group IV – what can you do slowly?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Group V – what can you do clearly?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Refer to LM p. 423.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Guided Practice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Get a partner and ask the following </w:t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questions. Let the pupils listen to the teacher.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Why do you go to school?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Why do you take a bath every day?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Why do you water the plants?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Why do you wear warm clothes during the month of December?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Why do you stay at home during a typhoon?</w:t>
            </w: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Guided Practice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Let the group do the following.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Group I – Do Find Out and Learn on LM p. 361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Group II – Do Try and Learn. Refer to LM p. 362 ( 1 – 5 ).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Group III- Refer to LM pp. 364 – 365 ( 1 – 10 )</w:t>
            </w:r>
          </w:p>
        </w:tc>
        <w:tc>
          <w:tcPr>
            <w:tcW w:w="2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Guided Practice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Each group will write a paragraph </w:t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using simple sentences with simple subjects and compound predicate.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Group I – write about your favorite pet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Group II – your unforgettable trip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Group III – your precious gift from a friend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Group IV – your hobbies</w:t>
            </w:r>
          </w:p>
        </w:tc>
      </w:tr>
      <w:tr w:rsidR="00937139" w:rsidRPr="00182D71" w:rsidTr="0093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81"/>
          <w:jc w:val="center"/>
        </w:trPr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F. Developing mastery 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(Leads to Formative Assessment 3)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Independent Practice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Look at each pair of pictures. Say something about them. Identify the cause and the effect.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934133</wp:posOffset>
                  </wp:positionH>
                  <wp:positionV relativeFrom="paragraph">
                    <wp:posOffset>293</wp:posOffset>
                  </wp:positionV>
                  <wp:extent cx="800100" cy="729615"/>
                  <wp:effectExtent l="0" t="0" r="0" b="0"/>
                  <wp:wrapSquare wrapText="bothSides"/>
                  <wp:docPr id="2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ealous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350F7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864186</wp:posOffset>
                  </wp:positionH>
                  <wp:positionV relativeFrom="paragraph">
                    <wp:posOffset>741485</wp:posOffset>
                  </wp:positionV>
                  <wp:extent cx="831949" cy="623277"/>
                  <wp:effectExtent l="0" t="0" r="6350" b="5715"/>
                  <wp:wrapSquare wrapText="bothSides"/>
                  <wp:docPr id="2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. pansibiko 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949" cy="623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350F7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796794" cy="624254"/>
                  <wp:effectExtent l="0" t="0" r="3810" b="4445"/>
                  <wp:docPr id="2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waing pansibiko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57" cy="64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-15045</wp:posOffset>
                  </wp:positionH>
                  <wp:positionV relativeFrom="paragraph">
                    <wp:posOffset>55929</wp:posOffset>
                  </wp:positionV>
                  <wp:extent cx="820537" cy="614728"/>
                  <wp:effectExtent l="0" t="0" r="0" b="0"/>
                  <wp:wrapSquare wrapText="bothSides"/>
                  <wp:docPr id="30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. pansibiko 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537" cy="61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Independent Practice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45182</wp:posOffset>
                  </wp:positionH>
                  <wp:positionV relativeFrom="paragraph">
                    <wp:posOffset>522312</wp:posOffset>
                  </wp:positionV>
                  <wp:extent cx="722630" cy="684530"/>
                  <wp:effectExtent l="0" t="0" r="1270" b="1270"/>
                  <wp:wrapSquare wrapText="bothSides"/>
                  <wp:docPr id="31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oredo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350F7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924804</wp:posOffset>
                  </wp:positionH>
                  <wp:positionV relativeFrom="paragraph">
                    <wp:posOffset>609795</wp:posOffset>
                  </wp:positionV>
                  <wp:extent cx="767598" cy="635244"/>
                  <wp:effectExtent l="0" t="0" r="0" b="0"/>
                  <wp:wrapSquare wrapText="bothSides"/>
                  <wp:docPr id="32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 2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98" cy="63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Use the following in sentences. Be guided with the pictures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Sadly                         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933353</wp:posOffset>
                  </wp:positionH>
                  <wp:positionV relativeFrom="paragraph">
                    <wp:posOffset>50067</wp:posOffset>
                  </wp:positionV>
                  <wp:extent cx="782320" cy="506095"/>
                  <wp:effectExtent l="0" t="0" r="0" b="8255"/>
                  <wp:wrapSquare wrapText="bothSides"/>
                  <wp:docPr id="33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arden 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32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350F7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18855</wp:posOffset>
                  </wp:positionH>
                  <wp:positionV relativeFrom="paragraph">
                    <wp:posOffset>53487</wp:posOffset>
                  </wp:positionV>
                  <wp:extent cx="802005" cy="567690"/>
                  <wp:effectExtent l="0" t="0" r="0" b="3810"/>
                  <wp:wrapSquare wrapText="bothSides"/>
                  <wp:docPr id="34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lassroom 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5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attentively            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  <w:lang w:eastAsia="en-PH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sunny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Independent Practice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Let the pupils do Find Out and Learn on LM pp. 259 – 260.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Look at each pair of pictures. Say something about them. Identify the cause and the effect.  ( 1 – 5 )</w:t>
            </w: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Independent Practice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This is a glossary. Answer the questions afterwards.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9"/>
            </w:tblGrid>
            <w:tr w:rsidR="00937139" w:rsidRPr="009350F7" w:rsidTr="00C86692">
              <w:tc>
                <w:tcPr>
                  <w:tcW w:w="2599" w:type="dxa"/>
                  <w:shd w:val="clear" w:color="auto" w:fill="FBD4B4" w:themeFill="accent6" w:themeFillTint="66"/>
                </w:tcPr>
                <w:p w:rsidR="00937139" w:rsidRPr="009350F7" w:rsidRDefault="00937139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350F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echo</w:t>
                  </w:r>
                  <w:r w:rsidRPr="009350F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– a sound wave that is reflected when it hits a high obstacle such as hill</w:t>
                  </w:r>
                </w:p>
                <w:p w:rsidR="00937139" w:rsidRPr="009350F7" w:rsidRDefault="00937139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350F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erosion</w:t>
                  </w:r>
                  <w:r w:rsidRPr="009350F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– the process by which the uppermost part of the soil is washed away by wind or water</w:t>
                  </w:r>
                </w:p>
                <w:p w:rsidR="00937139" w:rsidRPr="009350F7" w:rsidRDefault="00937139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350F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fertilized egg</w:t>
                  </w:r>
                  <w:r w:rsidRPr="009350F7">
                    <w:rPr>
                      <w:rFonts w:asciiTheme="minorHAnsi" w:hAnsiTheme="minorHAnsi" w:cstheme="minorHAnsi"/>
                      <w:sz w:val="18"/>
                      <w:szCs w:val="18"/>
                    </w:rPr>
                    <w:t>- a very small cell in the mother’s womb from which a baby develops</w:t>
                  </w:r>
                </w:p>
                <w:p w:rsidR="00937139" w:rsidRPr="009350F7" w:rsidRDefault="00937139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350F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fog</w:t>
                  </w:r>
                  <w:r w:rsidRPr="009350F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– a cloud that lie near the ground</w:t>
                  </w:r>
                </w:p>
                <w:p w:rsidR="00937139" w:rsidRPr="009350F7" w:rsidRDefault="00937139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350F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friction</w:t>
                  </w:r>
                  <w:r w:rsidRPr="009350F7">
                    <w:rPr>
                      <w:rFonts w:asciiTheme="minorHAnsi" w:hAnsiTheme="minorHAnsi" w:cstheme="minorHAnsi"/>
                      <w:sz w:val="18"/>
                      <w:szCs w:val="18"/>
                    </w:rPr>
                    <w:t>- the rubbing of two things together which produces heat</w:t>
                  </w:r>
                </w:p>
              </w:tc>
            </w:tr>
          </w:tbl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Which word will produce heat and fire?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What do you mean by echo?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What is a fertilized egg?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What is a cloud that lie near the ground?</w:t>
            </w:r>
          </w:p>
        </w:tc>
        <w:tc>
          <w:tcPr>
            <w:tcW w:w="2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Independent Practice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Let the pupils do Learn Some More on LM p. 417. Use simple sentences with simple subject and compound predicate.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7139" w:rsidRPr="00C0169A" w:rsidTr="0093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65"/>
          <w:jc w:val="center"/>
        </w:trPr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G. Finding practical application of concepts and skills in daily living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Listen to this.</w:t>
            </w:r>
          </w:p>
          <w:p w:rsidR="00937139" w:rsidRPr="009350F7" w:rsidRDefault="00937139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         Andrew got perfect score in the test because he studied his lessons very well.</w:t>
            </w:r>
          </w:p>
          <w:p w:rsidR="00937139" w:rsidRPr="009350F7" w:rsidRDefault="00937139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Which is the cause/ Which is the effect?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Use the following words in 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Sentences.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Sunny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Gloomy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Patiently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Religiously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Chilly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stormy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  Read the situation.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      The children must eat nutritious foods every day so that they will become strong and healthy.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     Which is the cause? Which is the effect?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Let the pupils do Learn Some More on LM p. 262 ( 1 – 5 )</w:t>
            </w: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Do this in pairs.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9"/>
            </w:tblGrid>
            <w:tr w:rsidR="00937139" w:rsidRPr="009350F7" w:rsidTr="00C86692">
              <w:tc>
                <w:tcPr>
                  <w:tcW w:w="2599" w:type="dxa"/>
                  <w:shd w:val="clear" w:color="auto" w:fill="CCC0D9" w:themeFill="accent4" w:themeFillTint="66"/>
                </w:tcPr>
                <w:p w:rsidR="00937139" w:rsidRPr="009350F7" w:rsidRDefault="00937139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350F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fax</w:t>
                  </w:r>
                  <w:r w:rsidRPr="009350F7">
                    <w:rPr>
                      <w:rFonts w:asciiTheme="minorHAnsi" w:hAnsiTheme="minorHAnsi" w:cstheme="minorHAnsi"/>
                      <w:sz w:val="18"/>
                      <w:szCs w:val="18"/>
                    </w:rPr>
                    <w:t>- n. facsimile; a machine used to send or receive facsimile communication</w:t>
                  </w:r>
                </w:p>
                <w:p w:rsidR="00937139" w:rsidRPr="009350F7" w:rsidRDefault="00937139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350F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fierce</w:t>
                  </w:r>
                  <w:r w:rsidRPr="009350F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–adj. Violently hostile or aggressive in temperament, given to fighting or killing</w:t>
                  </w:r>
                </w:p>
                <w:p w:rsidR="00937139" w:rsidRPr="009350F7" w:rsidRDefault="00937139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350F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fossil</w:t>
                  </w:r>
                  <w:r w:rsidRPr="009350F7">
                    <w:rPr>
                      <w:rFonts w:asciiTheme="minorHAnsi" w:hAnsiTheme="minorHAnsi" w:cstheme="minorHAnsi"/>
                      <w:sz w:val="18"/>
                      <w:szCs w:val="18"/>
                    </w:rPr>
                    <w:t>- n. Remnants; traces or remains of organisms in the past</w:t>
                  </w:r>
                </w:p>
                <w:p w:rsidR="00937139" w:rsidRPr="009350F7" w:rsidRDefault="00937139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350F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glisten</w:t>
                  </w:r>
                  <w:r w:rsidRPr="009350F7">
                    <w:rPr>
                      <w:rFonts w:asciiTheme="minorHAnsi" w:hAnsiTheme="minorHAnsi" w:cstheme="minorHAnsi"/>
                      <w:sz w:val="18"/>
                      <w:szCs w:val="18"/>
                    </w:rPr>
                    <w:t>- v. To give off sparkling reaction</w:t>
                  </w:r>
                </w:p>
              </w:tc>
            </w:tr>
            <w:tr w:rsidR="00937139" w:rsidRPr="009350F7" w:rsidTr="00C86692">
              <w:tc>
                <w:tcPr>
                  <w:tcW w:w="2599" w:type="dxa"/>
                  <w:shd w:val="clear" w:color="auto" w:fill="CCC0D9" w:themeFill="accent4" w:themeFillTint="66"/>
                </w:tcPr>
                <w:p w:rsidR="00937139" w:rsidRPr="009350F7" w:rsidRDefault="00937139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350F7">
                    <w:rPr>
                      <w:rFonts w:asciiTheme="minorHAnsi" w:hAnsiTheme="minorHAnsi" w:cstheme="minorHAnsi"/>
                      <w:sz w:val="18"/>
                      <w:szCs w:val="18"/>
                    </w:rPr>
                    <w:t>What term refers to the remains in the past?</w:t>
                  </w:r>
                </w:p>
                <w:p w:rsidR="00937139" w:rsidRPr="009350F7" w:rsidRDefault="00937139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350F7">
                    <w:rPr>
                      <w:rFonts w:asciiTheme="minorHAnsi" w:hAnsiTheme="minorHAnsi" w:cstheme="minorHAnsi"/>
                      <w:sz w:val="18"/>
                      <w:szCs w:val="18"/>
                    </w:rPr>
                    <w:t>What do you mean by fierce?</w:t>
                  </w:r>
                </w:p>
                <w:p w:rsidR="00937139" w:rsidRPr="009350F7" w:rsidRDefault="00937139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350F7">
                    <w:rPr>
                      <w:rFonts w:asciiTheme="minorHAnsi" w:hAnsiTheme="minorHAnsi" w:cstheme="minorHAnsi"/>
                      <w:sz w:val="18"/>
                      <w:szCs w:val="18"/>
                    </w:rPr>
                    <w:t>What is used to receive facsimile?</w:t>
                  </w:r>
                </w:p>
                <w:p w:rsidR="00937139" w:rsidRPr="009350F7" w:rsidRDefault="00937139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Make a paragraph  using simple subject and compound  predicate. 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231091</wp:posOffset>
                  </wp:positionV>
                  <wp:extent cx="1805940" cy="1072515"/>
                  <wp:effectExtent l="0" t="0" r="3810" b="0"/>
                  <wp:wrapSquare wrapText="bothSides"/>
                  <wp:docPr id="35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lanting_tree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The picture will guide you.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-11332</wp:posOffset>
                  </wp:positionH>
                  <wp:positionV relativeFrom="paragraph">
                    <wp:posOffset>1360218</wp:posOffset>
                  </wp:positionV>
                  <wp:extent cx="1805940" cy="1271905"/>
                  <wp:effectExtent l="0" t="0" r="3810" b="4445"/>
                  <wp:wrapSquare wrapText="bothSides"/>
                  <wp:docPr id="36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s (24classroom 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7139" w:rsidRPr="004972FC" w:rsidTr="0093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1"/>
          <w:jc w:val="center"/>
        </w:trPr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H. Making generalizations of concepts and skills in daily living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The cause is an action or an event that makes something happen. An effect is something that happens as a result of the action.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Cause is the reason and the effect is the result of an event. A cause-effect relationship describes something that happens and why it happens..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The root words like slow, quick, loud are adjectives. By adding –ly, the adjectives become adverbs (these indicate how an action happened or is done.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The root words like chill, fog, mist are nouns. By adding –y, the nouns becomes adjectives (these indicate having or like something).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The cause is an action or an event that makes something happen. An effect is something that happens as a result of the action.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Cause is the reason and the effect is the result of an event. A cause-effect relationship describes something that happens and why it happens..</w:t>
            </w: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The glossary is a part of a book which lists key words found in the book.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The entry word in a glossary are arranged in alphabetical order. Some glossaries include the pronunciation of words.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It is usually found on the last page of a book.</w:t>
            </w:r>
          </w:p>
        </w:tc>
        <w:tc>
          <w:tcPr>
            <w:tcW w:w="2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If a sentence is composed of a simple subject and a simple predicate, it is called a SIMPLE SENTENCE.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If there are two subjects, it is called a compound subject.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If there is a compound subject and simple predicate, it is still a SIMPLE SENTENCE.</w:t>
            </w:r>
          </w:p>
        </w:tc>
      </w:tr>
      <w:tr w:rsidR="00937139" w:rsidRPr="00182D71" w:rsidTr="0093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0"/>
          <w:jc w:val="center"/>
        </w:trPr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I. Evaluating learning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Directions: </w:t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Listen to the statements the teacher will read then supply the missing phrases to complete the thought.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1.The audience could not hear the message of the speaker because_________________.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2. the group of girls finished their task in 30 minutes because________________.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3._______________ because she ate a lot of chocolates.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4. _______________ so the teacher will be very happy.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5. the school ground is clean because _________________.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Directions:</w:t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 Read each sentence. Choose from the box the correct word to complete the sentences.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Refer to LM p. 422.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( 1 – 5 )</w:t>
            </w:r>
          </w:p>
          <w:p w:rsidR="00937139" w:rsidRPr="009350F7" w:rsidRDefault="00937139" w:rsidP="00C86692">
            <w:pPr>
              <w:pStyle w:val="NoSpacing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Directions: </w:t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Complete the following sentences by writing the letter of the correct cause for each effect. Refer to LM pp. 261 – 262 ( 1 – 5 )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Directions</w:t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:  Read the glossary entry. Answer the questions that follow.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9"/>
            </w:tblGrid>
            <w:tr w:rsidR="00937139" w:rsidRPr="009350F7" w:rsidTr="00C86692">
              <w:tc>
                <w:tcPr>
                  <w:tcW w:w="2599" w:type="dxa"/>
                  <w:shd w:val="clear" w:color="auto" w:fill="FAA8F4"/>
                </w:tcPr>
                <w:p w:rsidR="00937139" w:rsidRPr="009350F7" w:rsidRDefault="00937139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350F7">
                    <w:rPr>
                      <w:rFonts w:asciiTheme="minorHAnsi" w:hAnsiTheme="minorHAnsi" w:cstheme="minorHAnsi"/>
                      <w:sz w:val="18"/>
                      <w:szCs w:val="18"/>
                    </w:rPr>
                    <w:t>attendant-n. waiter; servant</w:t>
                  </w:r>
                </w:p>
                <w:p w:rsidR="00937139" w:rsidRPr="009350F7" w:rsidRDefault="00937139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350F7">
                    <w:rPr>
                      <w:rFonts w:asciiTheme="minorHAnsi" w:hAnsiTheme="minorHAnsi" w:cstheme="minorHAnsi"/>
                      <w:sz w:val="18"/>
                      <w:szCs w:val="18"/>
                    </w:rPr>
                    <w:t>brigade- n. subdivision of army</w:t>
                  </w:r>
                </w:p>
                <w:p w:rsidR="00937139" w:rsidRPr="009350F7" w:rsidRDefault="00937139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350F7">
                    <w:rPr>
                      <w:rFonts w:asciiTheme="minorHAnsi" w:hAnsiTheme="minorHAnsi" w:cstheme="minorHAnsi"/>
                      <w:sz w:val="18"/>
                      <w:szCs w:val="18"/>
                    </w:rPr>
                    <w:t>exile – v. expel; deport</w:t>
                  </w:r>
                </w:p>
                <w:p w:rsidR="00937139" w:rsidRPr="009350F7" w:rsidRDefault="00937139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350F7">
                    <w:rPr>
                      <w:rFonts w:asciiTheme="minorHAnsi" w:hAnsiTheme="minorHAnsi" w:cstheme="minorHAnsi"/>
                      <w:sz w:val="18"/>
                      <w:szCs w:val="18"/>
                    </w:rPr>
                    <w:t>implement- v. carry out</w:t>
                  </w:r>
                </w:p>
                <w:p w:rsidR="00937139" w:rsidRPr="009350F7" w:rsidRDefault="00937139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350F7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limb- n. a large branch of a tree</w:t>
                  </w:r>
                </w:p>
              </w:tc>
            </w:tr>
          </w:tbl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1. What is the first word in the list?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2. How many definitions were given for the word exile?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3. What does implement mean?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4. What word means a large branch of a tree?</w:t>
            </w:r>
          </w:p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5. How many syllables are there in the word “limb”?</w:t>
            </w:r>
          </w:p>
        </w:tc>
        <w:tc>
          <w:tcPr>
            <w:tcW w:w="2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1870710</wp:posOffset>
                  </wp:positionV>
                  <wp:extent cx="1805305" cy="629920"/>
                  <wp:effectExtent l="0" t="0" r="4445" b="0"/>
                  <wp:wrapSquare wrapText="bothSides"/>
                  <wp:docPr id="46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mputer room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305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350F7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1289685</wp:posOffset>
                  </wp:positionV>
                  <wp:extent cx="1805305" cy="619125"/>
                  <wp:effectExtent l="0" t="0" r="4445" b="9525"/>
                  <wp:wrapSquare wrapText="bothSides"/>
                  <wp:docPr id="47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ffice 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30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350F7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575310</wp:posOffset>
                  </wp:positionV>
                  <wp:extent cx="1805305" cy="619125"/>
                  <wp:effectExtent l="0" t="0" r="4445" b="9525"/>
                  <wp:wrapSquare wrapText="bothSides"/>
                  <wp:docPr id="48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arden 3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30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350F7">
              <w:rPr>
                <w:rFonts w:asciiTheme="minorHAnsi" w:hAnsiTheme="minorHAnsi" w:cstheme="minorHAnsi"/>
                <w:b/>
                <w:sz w:val="18"/>
                <w:szCs w:val="18"/>
              </w:rPr>
              <w:t>Directions</w:t>
            </w: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: Look at the pictures below. Use simple subject and a compound predicate for the pictures.</w:t>
            </w:r>
          </w:p>
        </w:tc>
      </w:tr>
      <w:tr w:rsidR="00937139" w:rsidRPr="00BE7304" w:rsidTr="0093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1"/>
          <w:jc w:val="center"/>
        </w:trPr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350F7">
              <w:rPr>
                <w:rFonts w:asciiTheme="minorHAnsi" w:hAnsiTheme="minorHAnsi" w:cstheme="minorHAnsi"/>
                <w:sz w:val="18"/>
                <w:szCs w:val="18"/>
              </w:rPr>
              <w:t>J. Additional activitie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 for application 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139" w:rsidRPr="009350F7" w:rsidRDefault="00937139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44"/>
        <w:tblW w:w="17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"/>
        <w:gridCol w:w="2879"/>
        <w:gridCol w:w="2790"/>
        <w:gridCol w:w="2970"/>
        <w:gridCol w:w="2970"/>
        <w:gridCol w:w="3011"/>
        <w:gridCol w:w="2839"/>
      </w:tblGrid>
      <w:tr w:rsidR="00937139" w:rsidRPr="00331FB8" w:rsidTr="00C86692">
        <w:trPr>
          <w:trHeight w:val="144"/>
        </w:trPr>
        <w:tc>
          <w:tcPr>
            <w:tcW w:w="2898" w:type="dxa"/>
            <w:gridSpan w:val="2"/>
            <w:shd w:val="clear" w:color="auto" w:fill="FFFFFF" w:themeFill="background1"/>
          </w:tcPr>
          <w:p w:rsidR="00937139" w:rsidRPr="00331FB8" w:rsidRDefault="00937139" w:rsidP="00C86692">
            <w:pPr>
              <w:spacing w:after="200" w:line="276" w:lineRule="auto"/>
              <w:contextualSpacing/>
              <w:rPr>
                <w:rFonts w:eastAsia="Calibri" w:cs="Arial"/>
                <w:b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b/>
                <w:sz w:val="16"/>
                <w:szCs w:val="16"/>
                <w:lang w:val="en-PH"/>
              </w:rPr>
              <w:t>V.REMARKS</w:t>
            </w:r>
          </w:p>
        </w:tc>
        <w:tc>
          <w:tcPr>
            <w:tcW w:w="2790" w:type="dxa"/>
            <w:shd w:val="clear" w:color="auto" w:fill="FFFFFF" w:themeFill="background1"/>
          </w:tcPr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937139" w:rsidRPr="00331FB8" w:rsidRDefault="00937139" w:rsidP="00C86692">
            <w:pPr>
              <w:widowControl w:val="0"/>
              <w:spacing w:before="2"/>
              <w:ind w:left="70"/>
              <w:rPr>
                <w:rFonts w:eastAsia="Gill Sans MT" w:cs="Arial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937139" w:rsidRPr="00331FB8" w:rsidRDefault="00937139" w:rsidP="00C86692">
            <w:pPr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:rsidR="00937139" w:rsidRPr="00331FB8" w:rsidRDefault="00937139" w:rsidP="00C86692">
            <w:pPr>
              <w:rPr>
                <w:rFonts w:eastAsia="Times New Roman" w:cs="Arial"/>
                <w:b/>
                <w:sz w:val="16"/>
                <w:szCs w:val="16"/>
              </w:rPr>
            </w:pPr>
          </w:p>
        </w:tc>
      </w:tr>
      <w:tr w:rsidR="00937139" w:rsidRPr="00331FB8" w:rsidTr="00C86692">
        <w:trPr>
          <w:gridBefore w:val="1"/>
          <w:wBefore w:w="19" w:type="dxa"/>
        </w:trPr>
        <w:tc>
          <w:tcPr>
            <w:tcW w:w="2879" w:type="dxa"/>
            <w:shd w:val="clear" w:color="auto" w:fill="FFFFFF" w:themeFill="background1"/>
          </w:tcPr>
          <w:p w:rsidR="00937139" w:rsidRPr="00331FB8" w:rsidRDefault="00937139" w:rsidP="00C86692">
            <w:pPr>
              <w:spacing w:after="200" w:line="276" w:lineRule="auto"/>
              <w:contextualSpacing/>
              <w:rPr>
                <w:rFonts w:eastAsia="Calibri" w:cs="Arial"/>
                <w:b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b/>
                <w:sz w:val="16"/>
                <w:szCs w:val="16"/>
                <w:lang w:val="en-PH"/>
              </w:rPr>
              <w:lastRenderedPageBreak/>
              <w:t>VI.REFLECTION</w:t>
            </w:r>
          </w:p>
        </w:tc>
        <w:tc>
          <w:tcPr>
            <w:tcW w:w="2790" w:type="dxa"/>
            <w:shd w:val="clear" w:color="auto" w:fill="FFFFFF" w:themeFill="background1"/>
          </w:tcPr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937139" w:rsidRPr="00331FB8" w:rsidRDefault="00937139" w:rsidP="00C86692">
            <w:pPr>
              <w:widowControl w:val="0"/>
              <w:spacing w:before="2" w:line="264" w:lineRule="auto"/>
              <w:ind w:left="70" w:right="228"/>
              <w:rPr>
                <w:rFonts w:eastAsia="Gill Sans MT" w:cs="Arial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37139" w:rsidRPr="00331FB8" w:rsidTr="00C86692">
        <w:trPr>
          <w:trHeight w:val="413"/>
        </w:trPr>
        <w:tc>
          <w:tcPr>
            <w:tcW w:w="2898" w:type="dxa"/>
            <w:gridSpan w:val="2"/>
            <w:shd w:val="clear" w:color="auto" w:fill="FFFFFF" w:themeFill="background1"/>
          </w:tcPr>
          <w:p w:rsidR="00937139" w:rsidRPr="00331FB8" w:rsidRDefault="00937139" w:rsidP="00C86692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No. of learners who earned 80% in the evaluation</w:t>
            </w:r>
          </w:p>
        </w:tc>
        <w:tc>
          <w:tcPr>
            <w:tcW w:w="2790" w:type="dxa"/>
            <w:shd w:val="clear" w:color="auto" w:fill="auto"/>
          </w:tcPr>
          <w:p w:rsidR="00937139" w:rsidRPr="00331FB8" w:rsidRDefault="00937139" w:rsidP="00C86692">
            <w:pPr>
              <w:tabs>
                <w:tab w:val="left" w:pos="3495"/>
              </w:tabs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  <w:tc>
          <w:tcPr>
            <w:tcW w:w="2970" w:type="dxa"/>
            <w:shd w:val="clear" w:color="auto" w:fill="auto"/>
          </w:tcPr>
          <w:p w:rsidR="00937139" w:rsidRPr="00331FB8" w:rsidRDefault="00937139" w:rsidP="00C86692">
            <w:pPr>
              <w:widowControl w:val="0"/>
              <w:spacing w:before="142"/>
              <w:ind w:left="70"/>
              <w:rPr>
                <w:rFonts w:eastAsia="Gill Sans MT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  <w:tc>
          <w:tcPr>
            <w:tcW w:w="2970" w:type="dxa"/>
            <w:shd w:val="clear" w:color="auto" w:fill="auto"/>
          </w:tcPr>
          <w:p w:rsidR="00937139" w:rsidRPr="00331FB8" w:rsidRDefault="00937139" w:rsidP="00C86692">
            <w:pPr>
              <w:tabs>
                <w:tab w:val="left" w:pos="3495"/>
              </w:tabs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  <w:tc>
          <w:tcPr>
            <w:tcW w:w="3011" w:type="dxa"/>
            <w:shd w:val="clear" w:color="auto" w:fill="auto"/>
          </w:tcPr>
          <w:p w:rsidR="00937139" w:rsidRPr="00331FB8" w:rsidRDefault="00937139" w:rsidP="00C86692">
            <w:pPr>
              <w:tabs>
                <w:tab w:val="left" w:pos="3495"/>
              </w:tabs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  <w:tc>
          <w:tcPr>
            <w:tcW w:w="2839" w:type="dxa"/>
            <w:shd w:val="clear" w:color="auto" w:fill="auto"/>
          </w:tcPr>
          <w:p w:rsidR="00937139" w:rsidRPr="00331FB8" w:rsidRDefault="00937139" w:rsidP="00C86692">
            <w:pPr>
              <w:tabs>
                <w:tab w:val="left" w:pos="3495"/>
              </w:tabs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</w:tr>
      <w:tr w:rsidR="00937139" w:rsidRPr="00331FB8" w:rsidTr="00C86692">
        <w:tc>
          <w:tcPr>
            <w:tcW w:w="2898" w:type="dxa"/>
            <w:gridSpan w:val="2"/>
            <w:shd w:val="clear" w:color="auto" w:fill="FFFFFF" w:themeFill="background1"/>
          </w:tcPr>
          <w:p w:rsidR="00937139" w:rsidRPr="00331FB8" w:rsidRDefault="00937139" w:rsidP="00C86692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No. of learners who require additional activities for remediation who scored below 80%</w:t>
            </w:r>
          </w:p>
        </w:tc>
        <w:tc>
          <w:tcPr>
            <w:tcW w:w="2790" w:type="dxa"/>
            <w:shd w:val="clear" w:color="auto" w:fill="auto"/>
          </w:tcPr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970" w:type="dxa"/>
            <w:shd w:val="clear" w:color="auto" w:fill="auto"/>
          </w:tcPr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970" w:type="dxa"/>
            <w:shd w:val="clear" w:color="auto" w:fill="auto"/>
          </w:tcPr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3011" w:type="dxa"/>
            <w:shd w:val="clear" w:color="auto" w:fill="auto"/>
          </w:tcPr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839" w:type="dxa"/>
            <w:shd w:val="clear" w:color="auto" w:fill="auto"/>
          </w:tcPr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</w:tr>
      <w:tr w:rsidR="00937139" w:rsidRPr="00331FB8" w:rsidTr="00C86692">
        <w:tc>
          <w:tcPr>
            <w:tcW w:w="2898" w:type="dxa"/>
            <w:gridSpan w:val="2"/>
            <w:shd w:val="clear" w:color="auto" w:fill="FFFFFF" w:themeFill="background1"/>
          </w:tcPr>
          <w:p w:rsidR="00937139" w:rsidRPr="00331FB8" w:rsidRDefault="00937139" w:rsidP="00C86692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Did the remedial lessons work? No. of learners who have caught up with the lesson</w:t>
            </w:r>
          </w:p>
        </w:tc>
        <w:tc>
          <w:tcPr>
            <w:tcW w:w="2790" w:type="dxa"/>
            <w:shd w:val="clear" w:color="auto" w:fill="auto"/>
          </w:tcPr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___Yes  ___No</w:t>
            </w:r>
          </w:p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____ of Learners who caught up the lesson</w:t>
            </w:r>
          </w:p>
        </w:tc>
        <w:tc>
          <w:tcPr>
            <w:tcW w:w="2970" w:type="dxa"/>
            <w:shd w:val="clear" w:color="auto" w:fill="auto"/>
          </w:tcPr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___Yes  ___No</w:t>
            </w:r>
          </w:p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____ of Learners who caught up the lesson</w:t>
            </w:r>
          </w:p>
        </w:tc>
        <w:tc>
          <w:tcPr>
            <w:tcW w:w="2970" w:type="dxa"/>
            <w:shd w:val="clear" w:color="auto" w:fill="auto"/>
          </w:tcPr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___Yes  ___No</w:t>
            </w:r>
          </w:p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____ of Learners who caught up the lesson</w:t>
            </w:r>
          </w:p>
        </w:tc>
        <w:tc>
          <w:tcPr>
            <w:tcW w:w="3011" w:type="dxa"/>
            <w:shd w:val="clear" w:color="auto" w:fill="auto"/>
          </w:tcPr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___Yes  ___No</w:t>
            </w:r>
          </w:p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____ of Learners who caught up the lesson</w:t>
            </w:r>
          </w:p>
        </w:tc>
        <w:tc>
          <w:tcPr>
            <w:tcW w:w="2839" w:type="dxa"/>
            <w:shd w:val="clear" w:color="auto" w:fill="auto"/>
          </w:tcPr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___Yes  ___No</w:t>
            </w:r>
          </w:p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____ of Learners who caught up the lesson</w:t>
            </w:r>
          </w:p>
        </w:tc>
      </w:tr>
      <w:tr w:rsidR="00937139" w:rsidRPr="00331FB8" w:rsidTr="00C86692">
        <w:tc>
          <w:tcPr>
            <w:tcW w:w="2898" w:type="dxa"/>
            <w:gridSpan w:val="2"/>
            <w:shd w:val="clear" w:color="auto" w:fill="FFFFFF" w:themeFill="background1"/>
          </w:tcPr>
          <w:p w:rsidR="00937139" w:rsidRPr="00331FB8" w:rsidRDefault="00937139" w:rsidP="00C86692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No. of learners who continue to require remediation</w:t>
            </w:r>
          </w:p>
        </w:tc>
        <w:tc>
          <w:tcPr>
            <w:tcW w:w="2790" w:type="dxa"/>
            <w:shd w:val="clear" w:color="auto" w:fill="auto"/>
          </w:tcPr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  <w:tc>
          <w:tcPr>
            <w:tcW w:w="2970" w:type="dxa"/>
            <w:shd w:val="clear" w:color="auto" w:fill="auto"/>
          </w:tcPr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  <w:tc>
          <w:tcPr>
            <w:tcW w:w="2970" w:type="dxa"/>
            <w:shd w:val="clear" w:color="auto" w:fill="auto"/>
          </w:tcPr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  <w:tc>
          <w:tcPr>
            <w:tcW w:w="3011" w:type="dxa"/>
            <w:shd w:val="clear" w:color="auto" w:fill="auto"/>
          </w:tcPr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  <w:tc>
          <w:tcPr>
            <w:tcW w:w="2839" w:type="dxa"/>
            <w:shd w:val="clear" w:color="auto" w:fill="auto"/>
          </w:tcPr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</w:tr>
      <w:tr w:rsidR="00937139" w:rsidRPr="00331FB8" w:rsidTr="00C86692">
        <w:tc>
          <w:tcPr>
            <w:tcW w:w="2898" w:type="dxa"/>
            <w:gridSpan w:val="2"/>
            <w:shd w:val="clear" w:color="auto" w:fill="FFFFFF" w:themeFill="background1"/>
          </w:tcPr>
          <w:p w:rsidR="00937139" w:rsidRPr="00331FB8" w:rsidRDefault="00937139" w:rsidP="00C86692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Which of my teaching strategies worked well? Why did these work?</w:t>
            </w:r>
          </w:p>
        </w:tc>
        <w:tc>
          <w:tcPr>
            <w:tcW w:w="2790" w:type="dxa"/>
            <w:shd w:val="clear" w:color="auto" w:fill="auto"/>
          </w:tcPr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 Cooperation in  doing  their  tasks</w:t>
            </w:r>
          </w:p>
        </w:tc>
        <w:tc>
          <w:tcPr>
            <w:tcW w:w="2970" w:type="dxa"/>
            <w:shd w:val="clear" w:color="auto" w:fill="auto"/>
          </w:tcPr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Cooperation in  doing  their  tasks</w:t>
            </w:r>
          </w:p>
        </w:tc>
        <w:tc>
          <w:tcPr>
            <w:tcW w:w="2970" w:type="dxa"/>
            <w:shd w:val="clear" w:color="auto" w:fill="auto"/>
          </w:tcPr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</w:t>
            </w:r>
          </w:p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Cooperation in  doing  their  tasks</w:t>
            </w:r>
          </w:p>
        </w:tc>
        <w:tc>
          <w:tcPr>
            <w:tcW w:w="3011" w:type="dxa"/>
            <w:shd w:val="clear" w:color="auto" w:fill="auto"/>
          </w:tcPr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</w:t>
            </w:r>
          </w:p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Cooperation in  doing  their  tasks</w:t>
            </w:r>
          </w:p>
        </w:tc>
        <w:tc>
          <w:tcPr>
            <w:tcW w:w="2839" w:type="dxa"/>
            <w:shd w:val="clear" w:color="auto" w:fill="auto"/>
          </w:tcPr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</w:t>
            </w:r>
          </w:p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Cooperation in  doing  their  tasks</w:t>
            </w:r>
          </w:p>
        </w:tc>
      </w:tr>
      <w:tr w:rsidR="00937139" w:rsidRPr="00331FB8" w:rsidTr="00C86692">
        <w:tc>
          <w:tcPr>
            <w:tcW w:w="2898" w:type="dxa"/>
            <w:gridSpan w:val="2"/>
            <w:shd w:val="clear" w:color="auto" w:fill="FFFFFF" w:themeFill="background1"/>
          </w:tcPr>
          <w:p w:rsidR="00937139" w:rsidRPr="00331FB8" w:rsidRDefault="00937139" w:rsidP="00C86692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What difficulties did I encounter which my principal or supervisor can help me solve?</w:t>
            </w:r>
          </w:p>
        </w:tc>
        <w:tc>
          <w:tcPr>
            <w:tcW w:w="2790" w:type="dxa"/>
            <w:shd w:val="clear" w:color="auto" w:fill="auto"/>
          </w:tcPr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  <w:tc>
          <w:tcPr>
            <w:tcW w:w="2970" w:type="dxa"/>
            <w:shd w:val="clear" w:color="auto" w:fill="auto"/>
          </w:tcPr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  <w:tc>
          <w:tcPr>
            <w:tcW w:w="2970" w:type="dxa"/>
            <w:shd w:val="clear" w:color="auto" w:fill="auto"/>
          </w:tcPr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  <w:tc>
          <w:tcPr>
            <w:tcW w:w="3011" w:type="dxa"/>
            <w:shd w:val="clear" w:color="auto" w:fill="auto"/>
          </w:tcPr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  <w:tc>
          <w:tcPr>
            <w:tcW w:w="2839" w:type="dxa"/>
            <w:shd w:val="clear" w:color="auto" w:fill="auto"/>
          </w:tcPr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</w:tr>
      <w:tr w:rsidR="00937139" w:rsidRPr="00331FB8" w:rsidTr="00C86692">
        <w:trPr>
          <w:trHeight w:val="170"/>
        </w:trPr>
        <w:tc>
          <w:tcPr>
            <w:tcW w:w="289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937139" w:rsidRPr="00331FB8" w:rsidRDefault="00937139" w:rsidP="00C86692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What innovation or localized materials did I use/discover which I wish to share with other teachers?</w:t>
            </w:r>
          </w:p>
        </w:tc>
        <w:tc>
          <w:tcPr>
            <w:tcW w:w="2790" w:type="dxa"/>
            <w:tcBorders>
              <w:bottom w:val="single" w:sz="12" w:space="0" w:color="auto"/>
            </w:tcBorders>
            <w:shd w:val="clear" w:color="auto" w:fill="auto"/>
          </w:tcPr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Planned Innovations: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Making use big books from 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views of the locality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auto"/>
          </w:tcPr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Planned Innovations: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Making use big books from 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views of the locality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auto"/>
          </w:tcPr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Planned Innovations: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Making use big books from 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views of the locality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bottom w:val="single" w:sz="12" w:space="0" w:color="auto"/>
            </w:tcBorders>
            <w:shd w:val="clear" w:color="auto" w:fill="auto"/>
          </w:tcPr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Planned Innovations: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Making use big books from 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views of the locality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839" w:type="dxa"/>
            <w:tcBorders>
              <w:bottom w:val="single" w:sz="12" w:space="0" w:color="auto"/>
            </w:tcBorders>
            <w:shd w:val="clear" w:color="auto" w:fill="auto"/>
          </w:tcPr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Planned Innovations: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Making use big books from 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views of the locality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937139" w:rsidRPr="00331FB8" w:rsidRDefault="00937139" w:rsidP="00C8669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937139" w:rsidRPr="00331FB8" w:rsidRDefault="00937139" w:rsidP="00C86692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</w:tbl>
    <w:p w:rsidR="00767BDB" w:rsidRPr="00813A83" w:rsidRDefault="00767BDB" w:rsidP="00767BDB">
      <w:pPr>
        <w:shd w:val="clear" w:color="auto" w:fill="FFFFFF" w:themeFill="background1"/>
        <w:rPr>
          <w:rFonts w:asciiTheme="minorHAnsi" w:hAnsiTheme="minorHAnsi" w:cstheme="minorHAnsi"/>
          <w:sz w:val="18"/>
          <w:szCs w:val="18"/>
        </w:rPr>
      </w:pPr>
    </w:p>
    <w:p w:rsidR="00E01609" w:rsidRDefault="00E01609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:rsidR="002A17B1" w:rsidRDefault="002A17B1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sectPr w:rsidR="002A17B1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04FF0"/>
    <w:rsid w:val="00010B7B"/>
    <w:rsid w:val="000127CD"/>
    <w:rsid w:val="00014C04"/>
    <w:rsid w:val="000165BD"/>
    <w:rsid w:val="0002099B"/>
    <w:rsid w:val="00031D59"/>
    <w:rsid w:val="00061F52"/>
    <w:rsid w:val="00077B3C"/>
    <w:rsid w:val="000815F6"/>
    <w:rsid w:val="00083F7E"/>
    <w:rsid w:val="00096ED5"/>
    <w:rsid w:val="000A0D2F"/>
    <w:rsid w:val="000A1FAF"/>
    <w:rsid w:val="000A3747"/>
    <w:rsid w:val="000B05D6"/>
    <w:rsid w:val="000B4997"/>
    <w:rsid w:val="000D2D45"/>
    <w:rsid w:val="000D7A6F"/>
    <w:rsid w:val="000E4554"/>
    <w:rsid w:val="000F2552"/>
    <w:rsid w:val="0010259F"/>
    <w:rsid w:val="0014044A"/>
    <w:rsid w:val="00144E43"/>
    <w:rsid w:val="001B75D5"/>
    <w:rsid w:val="001D7DD2"/>
    <w:rsid w:val="001E2D3D"/>
    <w:rsid w:val="001F04E0"/>
    <w:rsid w:val="00201716"/>
    <w:rsid w:val="0020299C"/>
    <w:rsid w:val="00205DB8"/>
    <w:rsid w:val="00207F54"/>
    <w:rsid w:val="0021153E"/>
    <w:rsid w:val="00217EEF"/>
    <w:rsid w:val="00223B3F"/>
    <w:rsid w:val="00231D44"/>
    <w:rsid w:val="00237E34"/>
    <w:rsid w:val="00241E61"/>
    <w:rsid w:val="00244D02"/>
    <w:rsid w:val="00252001"/>
    <w:rsid w:val="00252C90"/>
    <w:rsid w:val="002565B7"/>
    <w:rsid w:val="00271EE7"/>
    <w:rsid w:val="0027327D"/>
    <w:rsid w:val="0029241B"/>
    <w:rsid w:val="002939A5"/>
    <w:rsid w:val="002950A9"/>
    <w:rsid w:val="002A17B1"/>
    <w:rsid w:val="002A2D82"/>
    <w:rsid w:val="002B077E"/>
    <w:rsid w:val="002C6BE7"/>
    <w:rsid w:val="002D6D27"/>
    <w:rsid w:val="002F3871"/>
    <w:rsid w:val="002F57FC"/>
    <w:rsid w:val="00303DC5"/>
    <w:rsid w:val="00314C1C"/>
    <w:rsid w:val="00314F03"/>
    <w:rsid w:val="00334014"/>
    <w:rsid w:val="00345362"/>
    <w:rsid w:val="00350D01"/>
    <w:rsid w:val="00377413"/>
    <w:rsid w:val="0038505A"/>
    <w:rsid w:val="003B6DD1"/>
    <w:rsid w:val="003D12E6"/>
    <w:rsid w:val="003E62E0"/>
    <w:rsid w:val="003F2943"/>
    <w:rsid w:val="003F4A1F"/>
    <w:rsid w:val="003F52DD"/>
    <w:rsid w:val="00420F1E"/>
    <w:rsid w:val="00423796"/>
    <w:rsid w:val="00423B6D"/>
    <w:rsid w:val="00426533"/>
    <w:rsid w:val="00437643"/>
    <w:rsid w:val="00444A0D"/>
    <w:rsid w:val="00445BAF"/>
    <w:rsid w:val="00457FA2"/>
    <w:rsid w:val="004667F0"/>
    <w:rsid w:val="004718BD"/>
    <w:rsid w:val="00472909"/>
    <w:rsid w:val="004763C2"/>
    <w:rsid w:val="0048495D"/>
    <w:rsid w:val="0049658F"/>
    <w:rsid w:val="004C5AD3"/>
    <w:rsid w:val="004D3EEC"/>
    <w:rsid w:val="004E7814"/>
    <w:rsid w:val="004E7CF4"/>
    <w:rsid w:val="00502ED8"/>
    <w:rsid w:val="005048DC"/>
    <w:rsid w:val="0053093F"/>
    <w:rsid w:val="005641FA"/>
    <w:rsid w:val="005661DF"/>
    <w:rsid w:val="00567BBD"/>
    <w:rsid w:val="00571645"/>
    <w:rsid w:val="00584EDF"/>
    <w:rsid w:val="00595EA6"/>
    <w:rsid w:val="005963E1"/>
    <w:rsid w:val="005B1176"/>
    <w:rsid w:val="005C01EF"/>
    <w:rsid w:val="005C20F2"/>
    <w:rsid w:val="005E0705"/>
    <w:rsid w:val="005F29B7"/>
    <w:rsid w:val="005F34F8"/>
    <w:rsid w:val="00614610"/>
    <w:rsid w:val="00623BC9"/>
    <w:rsid w:val="006444B4"/>
    <w:rsid w:val="00654718"/>
    <w:rsid w:val="00655B1D"/>
    <w:rsid w:val="00696FDC"/>
    <w:rsid w:val="006B5527"/>
    <w:rsid w:val="006C478A"/>
    <w:rsid w:val="006C769B"/>
    <w:rsid w:val="006D5CD8"/>
    <w:rsid w:val="006F3656"/>
    <w:rsid w:val="006F59E3"/>
    <w:rsid w:val="006F6F71"/>
    <w:rsid w:val="00702075"/>
    <w:rsid w:val="00711E2D"/>
    <w:rsid w:val="00720D1E"/>
    <w:rsid w:val="007329D6"/>
    <w:rsid w:val="0075419D"/>
    <w:rsid w:val="00754951"/>
    <w:rsid w:val="00767BDB"/>
    <w:rsid w:val="007811A6"/>
    <w:rsid w:val="00783BD2"/>
    <w:rsid w:val="00785815"/>
    <w:rsid w:val="00787655"/>
    <w:rsid w:val="00790D5B"/>
    <w:rsid w:val="00790F01"/>
    <w:rsid w:val="007A52FA"/>
    <w:rsid w:val="007B0775"/>
    <w:rsid w:val="007B253C"/>
    <w:rsid w:val="007B5141"/>
    <w:rsid w:val="007C6714"/>
    <w:rsid w:val="007D7166"/>
    <w:rsid w:val="007E0386"/>
    <w:rsid w:val="007F7366"/>
    <w:rsid w:val="008000AE"/>
    <w:rsid w:val="00834ED5"/>
    <w:rsid w:val="00872BF7"/>
    <w:rsid w:val="00873970"/>
    <w:rsid w:val="008763BB"/>
    <w:rsid w:val="00876BBB"/>
    <w:rsid w:val="00880DDF"/>
    <w:rsid w:val="00892245"/>
    <w:rsid w:val="00894F18"/>
    <w:rsid w:val="008A059A"/>
    <w:rsid w:val="008B2141"/>
    <w:rsid w:val="008B2610"/>
    <w:rsid w:val="008B478A"/>
    <w:rsid w:val="008C5832"/>
    <w:rsid w:val="008E3129"/>
    <w:rsid w:val="008E4FB1"/>
    <w:rsid w:val="008E6CDC"/>
    <w:rsid w:val="00900B30"/>
    <w:rsid w:val="00904924"/>
    <w:rsid w:val="00922D01"/>
    <w:rsid w:val="00924BD9"/>
    <w:rsid w:val="0093261F"/>
    <w:rsid w:val="00934AFD"/>
    <w:rsid w:val="00937139"/>
    <w:rsid w:val="00941322"/>
    <w:rsid w:val="00971386"/>
    <w:rsid w:val="00974850"/>
    <w:rsid w:val="00987A0D"/>
    <w:rsid w:val="009C28FD"/>
    <w:rsid w:val="009D35CF"/>
    <w:rsid w:val="00A0688D"/>
    <w:rsid w:val="00A32D34"/>
    <w:rsid w:val="00A43EFD"/>
    <w:rsid w:val="00A70D71"/>
    <w:rsid w:val="00A724BB"/>
    <w:rsid w:val="00A72606"/>
    <w:rsid w:val="00A80501"/>
    <w:rsid w:val="00A830FA"/>
    <w:rsid w:val="00A8758C"/>
    <w:rsid w:val="00A90951"/>
    <w:rsid w:val="00A91887"/>
    <w:rsid w:val="00AA2BFB"/>
    <w:rsid w:val="00AB580A"/>
    <w:rsid w:val="00AB5E5C"/>
    <w:rsid w:val="00AD52CA"/>
    <w:rsid w:val="00AE6687"/>
    <w:rsid w:val="00AE762D"/>
    <w:rsid w:val="00AF5E88"/>
    <w:rsid w:val="00AF68FE"/>
    <w:rsid w:val="00B21780"/>
    <w:rsid w:val="00B33161"/>
    <w:rsid w:val="00B5458A"/>
    <w:rsid w:val="00B65F87"/>
    <w:rsid w:val="00B71EC4"/>
    <w:rsid w:val="00B76656"/>
    <w:rsid w:val="00B80B3E"/>
    <w:rsid w:val="00BA4901"/>
    <w:rsid w:val="00BD3E79"/>
    <w:rsid w:val="00BE5F84"/>
    <w:rsid w:val="00BE714F"/>
    <w:rsid w:val="00BF412D"/>
    <w:rsid w:val="00BF4639"/>
    <w:rsid w:val="00C000BE"/>
    <w:rsid w:val="00C0148D"/>
    <w:rsid w:val="00C24B85"/>
    <w:rsid w:val="00C278AA"/>
    <w:rsid w:val="00C432F9"/>
    <w:rsid w:val="00C515B8"/>
    <w:rsid w:val="00C6216F"/>
    <w:rsid w:val="00C652FB"/>
    <w:rsid w:val="00C750EA"/>
    <w:rsid w:val="00C904A5"/>
    <w:rsid w:val="00CA758C"/>
    <w:rsid w:val="00CC49F3"/>
    <w:rsid w:val="00CD1D6A"/>
    <w:rsid w:val="00CD1FEB"/>
    <w:rsid w:val="00CF0432"/>
    <w:rsid w:val="00D14EDC"/>
    <w:rsid w:val="00D15D4C"/>
    <w:rsid w:val="00D5309D"/>
    <w:rsid w:val="00D62E7B"/>
    <w:rsid w:val="00D642DC"/>
    <w:rsid w:val="00D712C1"/>
    <w:rsid w:val="00D848D6"/>
    <w:rsid w:val="00D8750F"/>
    <w:rsid w:val="00D964DA"/>
    <w:rsid w:val="00DA296C"/>
    <w:rsid w:val="00DA6EB2"/>
    <w:rsid w:val="00DC33CF"/>
    <w:rsid w:val="00DD5BFE"/>
    <w:rsid w:val="00DF4290"/>
    <w:rsid w:val="00DF6CE0"/>
    <w:rsid w:val="00E000C9"/>
    <w:rsid w:val="00E01609"/>
    <w:rsid w:val="00E030D7"/>
    <w:rsid w:val="00E112A3"/>
    <w:rsid w:val="00E21047"/>
    <w:rsid w:val="00E75CF0"/>
    <w:rsid w:val="00E935A2"/>
    <w:rsid w:val="00E951B7"/>
    <w:rsid w:val="00EB567A"/>
    <w:rsid w:val="00EE3B70"/>
    <w:rsid w:val="00EE4927"/>
    <w:rsid w:val="00EE50A6"/>
    <w:rsid w:val="00EE6957"/>
    <w:rsid w:val="00EF003F"/>
    <w:rsid w:val="00F0059D"/>
    <w:rsid w:val="00F00B0C"/>
    <w:rsid w:val="00F01E5C"/>
    <w:rsid w:val="00F229CD"/>
    <w:rsid w:val="00F31D0C"/>
    <w:rsid w:val="00F37C63"/>
    <w:rsid w:val="00F56891"/>
    <w:rsid w:val="00F72A3C"/>
    <w:rsid w:val="00FB03E4"/>
    <w:rsid w:val="00FB28C0"/>
    <w:rsid w:val="00FC29F9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1BE2C-2F19-48C8-8CF0-4A0ADD49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table" w:customStyle="1" w:styleId="TableGrid12">
    <w:name w:val="Table Grid12"/>
    <w:basedOn w:val="TableNormal"/>
    <w:next w:val="TableGrid"/>
    <w:uiPriority w:val="39"/>
    <w:qFormat/>
    <w:rsid w:val="00EB567A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7B253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qFormat/>
    <w:rsid w:val="00D642D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Yadel Char"/>
    <w:basedOn w:val="DefaultParagraphFont"/>
    <w:link w:val="NoSpacing"/>
    <w:uiPriority w:val="1"/>
    <w:rsid w:val="002B077E"/>
    <w:rPr>
      <w:rFonts w:ascii="Calibri" w:eastAsia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qFormat/>
    <w:rsid w:val="002B077E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qFormat/>
    <w:rsid w:val="00426533"/>
    <w:pPr>
      <w:spacing w:after="0" w:line="240" w:lineRule="auto"/>
    </w:pPr>
    <w:rPr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qFormat/>
    <w:rsid w:val="007F73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92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C432F9"/>
    <w:pPr>
      <w:tabs>
        <w:tab w:val="center" w:pos="4680"/>
        <w:tab w:val="right" w:pos="9360"/>
      </w:tabs>
    </w:pPr>
    <w:rPr>
      <w:rFonts w:asciiTheme="minorHAnsi" w:hAnsiTheme="minorHAnsi"/>
      <w:lang w:val="en-PH"/>
    </w:rPr>
  </w:style>
  <w:style w:type="character" w:customStyle="1" w:styleId="FooterChar">
    <w:name w:val="Footer Char"/>
    <w:basedOn w:val="DefaultParagraphFont"/>
    <w:link w:val="Footer"/>
    <w:rsid w:val="00C432F9"/>
    <w:rPr>
      <w:lang w:val="en-PH"/>
    </w:rPr>
  </w:style>
  <w:style w:type="table" w:customStyle="1" w:styleId="TableGrid91">
    <w:name w:val="Table Grid91"/>
    <w:basedOn w:val="TableNormal"/>
    <w:next w:val="TableGrid"/>
    <w:uiPriority w:val="59"/>
    <w:qFormat/>
    <w:rsid w:val="00DF6CE0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qFormat/>
    <w:rsid w:val="0049658F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5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39"/>
    <w:qFormat/>
    <w:rsid w:val="00B331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FB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7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C0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783B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dcterms:created xsi:type="dcterms:W3CDTF">2018-03-03T12:16:00Z</dcterms:created>
  <dcterms:modified xsi:type="dcterms:W3CDTF">2020-03-06T18:29:00Z</dcterms:modified>
</cp:coreProperties>
</file>